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473EB8" w:rsidRPr="00FB2114" w:rsidTr="00BA085F">
        <w:tc>
          <w:tcPr>
            <w:tcW w:w="5148" w:type="dxa"/>
          </w:tcPr>
          <w:p w:rsidR="00473EB8" w:rsidRPr="0061626D" w:rsidRDefault="00473EB8" w:rsidP="00BA08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3EB8" w:rsidRPr="0061626D" w:rsidRDefault="00473EB8" w:rsidP="00BA085F">
            <w:pPr>
              <w:rPr>
                <w:sz w:val="28"/>
                <w:szCs w:val="28"/>
              </w:rPr>
            </w:pPr>
          </w:p>
          <w:p w:rsidR="00473EB8" w:rsidRPr="00FB2114" w:rsidRDefault="00473EB8" w:rsidP="00BA085F">
            <w:pPr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>ЗАТВЕРДЖЕНО</w:t>
            </w:r>
          </w:p>
          <w:p w:rsidR="00473EB8" w:rsidRPr="00FB2114" w:rsidRDefault="00473EB8" w:rsidP="00BA085F">
            <w:pPr>
              <w:ind w:left="-38"/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>Рішення міської ради</w:t>
            </w:r>
          </w:p>
          <w:p w:rsidR="00473EB8" w:rsidRPr="00FB2114" w:rsidRDefault="00473EB8" w:rsidP="00BA085F">
            <w:pPr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 xml:space="preserve">(_____ сесія </w:t>
            </w:r>
            <w:r w:rsidR="002A38DA" w:rsidRPr="00FB2114">
              <w:rPr>
                <w:sz w:val="28"/>
                <w:szCs w:val="28"/>
              </w:rPr>
              <w:t>8</w:t>
            </w:r>
            <w:r w:rsidRPr="00FB2114">
              <w:rPr>
                <w:sz w:val="28"/>
                <w:szCs w:val="28"/>
              </w:rPr>
              <w:t xml:space="preserve"> скликання)</w:t>
            </w:r>
          </w:p>
          <w:p w:rsidR="00473EB8" w:rsidRPr="00FB2114" w:rsidRDefault="00473EB8" w:rsidP="00BA085F">
            <w:pPr>
              <w:ind w:left="-38"/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>_____________202</w:t>
            </w:r>
            <w:r w:rsidR="001F4C69" w:rsidRPr="00FB2114">
              <w:rPr>
                <w:sz w:val="28"/>
                <w:szCs w:val="28"/>
              </w:rPr>
              <w:t>1</w:t>
            </w:r>
            <w:r w:rsidRPr="00FB2114">
              <w:rPr>
                <w:sz w:val="28"/>
                <w:szCs w:val="28"/>
              </w:rPr>
              <w:t xml:space="preserve"> року № ____</w:t>
            </w:r>
          </w:p>
          <w:p w:rsidR="00473EB8" w:rsidRPr="00FB2114" w:rsidRDefault="00473EB8" w:rsidP="00BA085F">
            <w:pPr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>Секретар міської ради</w:t>
            </w:r>
          </w:p>
          <w:p w:rsidR="00473EB8" w:rsidRPr="00FB2114" w:rsidRDefault="00473EB8" w:rsidP="00BA085F">
            <w:pPr>
              <w:rPr>
                <w:sz w:val="28"/>
                <w:szCs w:val="28"/>
              </w:rPr>
            </w:pPr>
            <w:r w:rsidRPr="00FB2114">
              <w:rPr>
                <w:sz w:val="28"/>
                <w:szCs w:val="28"/>
              </w:rPr>
              <w:t xml:space="preserve">_____________ </w:t>
            </w:r>
            <w:r w:rsidR="004D12ED" w:rsidRPr="00FB2114">
              <w:rPr>
                <w:sz w:val="28"/>
                <w:szCs w:val="28"/>
              </w:rPr>
              <w:t xml:space="preserve"> </w:t>
            </w:r>
            <w:r w:rsidR="002A38DA" w:rsidRPr="00FB2114">
              <w:rPr>
                <w:sz w:val="28"/>
                <w:szCs w:val="28"/>
              </w:rPr>
              <w:t>С.В. ЧМІЛЬ</w:t>
            </w:r>
          </w:p>
          <w:p w:rsidR="00473EB8" w:rsidRPr="00FB2114" w:rsidRDefault="00473EB8" w:rsidP="00BA085F">
            <w:pPr>
              <w:rPr>
                <w:sz w:val="28"/>
                <w:szCs w:val="28"/>
              </w:rPr>
            </w:pPr>
          </w:p>
        </w:tc>
      </w:tr>
    </w:tbl>
    <w:p w:rsidR="00473EB8" w:rsidRPr="00FB2114" w:rsidRDefault="00473EB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F04CB9" w:rsidRPr="00FB2114" w:rsidRDefault="00F04CB9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EB1715" w:rsidRPr="00FB2114" w:rsidRDefault="00EB1715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EB1715" w:rsidRPr="00FB2114" w:rsidRDefault="00EB1715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562305" w:rsidRPr="00FB2114" w:rsidRDefault="00562305" w:rsidP="00562305">
      <w:pPr>
        <w:suppressAutoHyphens w:val="0"/>
        <w:rPr>
          <w:b/>
          <w:sz w:val="52"/>
          <w:szCs w:val="52"/>
          <w:lang w:eastAsia="uk-UA"/>
        </w:rPr>
      </w:pPr>
      <w:bookmarkStart w:id="0" w:name="_Hlk64449965"/>
      <w:r w:rsidRPr="00FB2114">
        <w:rPr>
          <w:b/>
          <w:sz w:val="52"/>
          <w:szCs w:val="52"/>
          <w:lang w:eastAsia="uk-UA"/>
        </w:rPr>
        <w:t xml:space="preserve">ПОЛОЖЕННЯ </w:t>
      </w:r>
    </w:p>
    <w:p w:rsidR="00F14AC5" w:rsidRDefault="00562305" w:rsidP="00F14AC5">
      <w:pPr>
        <w:suppressAutoHyphens w:val="0"/>
        <w:rPr>
          <w:b/>
          <w:sz w:val="52"/>
          <w:szCs w:val="52"/>
          <w:lang w:eastAsia="uk-UA"/>
        </w:rPr>
      </w:pPr>
      <w:r w:rsidRPr="00FB2114">
        <w:rPr>
          <w:b/>
          <w:sz w:val="52"/>
          <w:szCs w:val="52"/>
          <w:lang w:eastAsia="uk-UA"/>
        </w:rPr>
        <w:t>про плату за розміщення тимчасових споруд та літніх майданчиків на території м. Прилуки для провадження підприємницької діяльності</w:t>
      </w:r>
      <w:bookmarkEnd w:id="0"/>
    </w:p>
    <w:p w:rsidR="006E1777" w:rsidRDefault="006E1777" w:rsidP="00F14AC5">
      <w:pPr>
        <w:suppressAutoHyphens w:val="0"/>
        <w:rPr>
          <w:b/>
          <w:sz w:val="52"/>
          <w:szCs w:val="52"/>
          <w:lang w:eastAsia="uk-UA"/>
        </w:rPr>
      </w:pPr>
      <w:r>
        <w:rPr>
          <w:b/>
          <w:sz w:val="52"/>
          <w:szCs w:val="52"/>
          <w:lang w:eastAsia="uk-UA"/>
        </w:rPr>
        <w:t>__________ 2021 року №____</w:t>
      </w:r>
    </w:p>
    <w:p w:rsidR="006E1777" w:rsidRPr="00FB2114" w:rsidRDefault="006E1777" w:rsidP="00F14AC5">
      <w:pPr>
        <w:suppressAutoHyphens w:val="0"/>
        <w:rPr>
          <w:b/>
          <w:bCs/>
          <w:sz w:val="52"/>
          <w:szCs w:val="52"/>
          <w:lang w:eastAsia="uk-UA"/>
        </w:rPr>
      </w:pPr>
      <w:r>
        <w:rPr>
          <w:b/>
          <w:sz w:val="52"/>
          <w:szCs w:val="52"/>
          <w:lang w:eastAsia="uk-UA"/>
        </w:rPr>
        <w:t>м.Прилуки</w:t>
      </w:r>
    </w:p>
    <w:p w:rsidR="00F14AC5" w:rsidRPr="00FB2114" w:rsidRDefault="00F14AC5" w:rsidP="00F14AC5">
      <w:pPr>
        <w:suppressAutoHyphens w:val="0"/>
        <w:rPr>
          <w:b/>
          <w:bCs/>
          <w:sz w:val="52"/>
          <w:szCs w:val="52"/>
          <w:lang w:eastAsia="uk-UA"/>
        </w:rPr>
      </w:pPr>
    </w:p>
    <w:p w:rsidR="00F14AC5" w:rsidRPr="00FB2114" w:rsidRDefault="00F14AC5" w:rsidP="00F14AC5">
      <w:pPr>
        <w:suppressAutoHyphens w:val="0"/>
        <w:rPr>
          <w:b/>
          <w:bCs/>
          <w:sz w:val="52"/>
          <w:szCs w:val="52"/>
          <w:lang w:eastAsia="uk-UA"/>
        </w:rPr>
      </w:pPr>
    </w:p>
    <w:p w:rsidR="00F04CB9" w:rsidRPr="00FB2114" w:rsidRDefault="00F04CB9" w:rsidP="00AC04B0">
      <w:pPr>
        <w:suppressAutoHyphens w:val="0"/>
        <w:spacing w:before="100" w:beforeAutospacing="1" w:after="100" w:afterAutospacing="1"/>
        <w:rPr>
          <w:b/>
          <w:bCs/>
          <w:color w:val="00B050"/>
          <w:sz w:val="52"/>
          <w:szCs w:val="52"/>
          <w:lang w:eastAsia="uk-UA"/>
        </w:rPr>
      </w:pPr>
    </w:p>
    <w:p w:rsidR="00F04CB9" w:rsidRPr="00FB2114" w:rsidRDefault="00F04CB9" w:rsidP="00AC04B0">
      <w:pPr>
        <w:suppressAutoHyphens w:val="0"/>
        <w:spacing w:before="100" w:beforeAutospacing="1" w:after="100" w:afterAutospacing="1"/>
        <w:rPr>
          <w:b/>
          <w:bCs/>
          <w:color w:val="00B0F0"/>
          <w:sz w:val="52"/>
          <w:szCs w:val="52"/>
          <w:lang w:eastAsia="uk-UA"/>
        </w:rPr>
      </w:pPr>
    </w:p>
    <w:p w:rsidR="00F04CB9" w:rsidRPr="00FB2114" w:rsidRDefault="00F04CB9" w:rsidP="00AC04B0">
      <w:pPr>
        <w:suppressAutoHyphens w:val="0"/>
        <w:spacing w:before="100" w:beforeAutospacing="1" w:after="100" w:afterAutospacing="1"/>
        <w:rPr>
          <w:b/>
          <w:bCs/>
          <w:sz w:val="52"/>
          <w:szCs w:val="52"/>
          <w:lang w:eastAsia="uk-UA"/>
        </w:rPr>
      </w:pPr>
    </w:p>
    <w:p w:rsidR="00EB1715" w:rsidRPr="00FB2114" w:rsidRDefault="00EB1715" w:rsidP="00AC04B0">
      <w:pPr>
        <w:suppressAutoHyphens w:val="0"/>
        <w:spacing w:before="100" w:beforeAutospacing="1" w:after="100" w:afterAutospacing="1"/>
        <w:rPr>
          <w:b/>
          <w:bCs/>
          <w:sz w:val="52"/>
          <w:szCs w:val="52"/>
          <w:lang w:eastAsia="uk-UA"/>
        </w:rPr>
      </w:pPr>
    </w:p>
    <w:p w:rsidR="00AC04B0" w:rsidRPr="00FB2114" w:rsidRDefault="00AC04B0" w:rsidP="001C3689">
      <w:pPr>
        <w:pStyle w:val="ad"/>
        <w:numPr>
          <w:ilvl w:val="0"/>
          <w:numId w:val="33"/>
        </w:numPr>
        <w:suppressAutoHyphens w:val="0"/>
        <w:jc w:val="center"/>
        <w:rPr>
          <w:b/>
          <w:bCs/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lastRenderedPageBreak/>
        <w:t>Загальні положення</w:t>
      </w:r>
    </w:p>
    <w:p w:rsidR="005B5562" w:rsidRPr="00FB2114" w:rsidRDefault="00887A83" w:rsidP="00887A83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   </w:t>
      </w:r>
      <w:r w:rsidR="005B5562" w:rsidRPr="00FB2114">
        <w:rPr>
          <w:sz w:val="28"/>
          <w:szCs w:val="28"/>
          <w:lang w:eastAsia="uk-UA"/>
        </w:rPr>
        <w:t xml:space="preserve">1.1. </w:t>
      </w:r>
      <w:r w:rsidR="00AC04B0" w:rsidRPr="00FB2114">
        <w:rPr>
          <w:sz w:val="28"/>
          <w:szCs w:val="28"/>
          <w:lang w:eastAsia="uk-UA"/>
        </w:rPr>
        <w:t xml:space="preserve">Положення </w:t>
      </w:r>
      <w:r w:rsidR="00465DEF" w:rsidRPr="00FB2114">
        <w:rPr>
          <w:sz w:val="28"/>
          <w:szCs w:val="28"/>
          <w:lang w:eastAsia="uk-UA"/>
        </w:rPr>
        <w:t>про плату за розміщення тимчасових споруд та літніх майданчиків на території м. Прилуки для провадження підприємницької діяльності</w:t>
      </w:r>
      <w:r w:rsidR="00465DEF" w:rsidRPr="00FB2114">
        <w:rPr>
          <w:bCs/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(надалі – Положення) розробле</w:t>
      </w:r>
      <w:r w:rsidR="006421EC" w:rsidRPr="00FB2114">
        <w:rPr>
          <w:sz w:val="28"/>
          <w:szCs w:val="28"/>
          <w:lang w:eastAsia="uk-UA"/>
        </w:rPr>
        <w:t>не на пiдставi Законів України «</w:t>
      </w:r>
      <w:r w:rsidR="00AC04B0" w:rsidRPr="00FB2114">
        <w:rPr>
          <w:sz w:val="28"/>
          <w:szCs w:val="28"/>
          <w:lang w:eastAsia="uk-UA"/>
        </w:rPr>
        <w:t>Про м</w:t>
      </w:r>
      <w:r w:rsidR="006421EC" w:rsidRPr="00FB2114">
        <w:rPr>
          <w:sz w:val="28"/>
          <w:szCs w:val="28"/>
          <w:lang w:eastAsia="uk-UA"/>
        </w:rPr>
        <w:t>ісцеве самоврядування в Україні» та «</w:t>
      </w:r>
      <w:r w:rsidR="00AC04B0" w:rsidRPr="00FB2114">
        <w:rPr>
          <w:sz w:val="28"/>
          <w:szCs w:val="28"/>
          <w:lang w:eastAsia="uk-UA"/>
        </w:rPr>
        <w:t>Пр</w:t>
      </w:r>
      <w:r w:rsidR="006421EC" w:rsidRPr="00FB2114">
        <w:rPr>
          <w:sz w:val="28"/>
          <w:szCs w:val="28"/>
          <w:lang w:eastAsia="uk-UA"/>
        </w:rPr>
        <w:t>о благоустрій населених пунктів»</w:t>
      </w:r>
      <w:r w:rsidR="00AC04B0" w:rsidRPr="00FB2114">
        <w:rPr>
          <w:sz w:val="28"/>
          <w:szCs w:val="28"/>
          <w:lang w:eastAsia="uk-UA"/>
        </w:rPr>
        <w:t>, наказу Міністерства регіонального розвитку, будівництва та житлово-комунального господарства від 21.10.2011 №244 «Про затвердження Порядку розміщення тимчасов</w:t>
      </w:r>
      <w:r w:rsidR="008C2344" w:rsidRPr="00FB2114">
        <w:rPr>
          <w:sz w:val="28"/>
          <w:szCs w:val="28"/>
          <w:lang w:eastAsia="uk-UA"/>
        </w:rPr>
        <w:t>их</w:t>
      </w:r>
      <w:r w:rsidR="00AC04B0" w:rsidRPr="00FB2114">
        <w:rPr>
          <w:sz w:val="28"/>
          <w:szCs w:val="28"/>
          <w:lang w:eastAsia="uk-UA"/>
        </w:rPr>
        <w:t xml:space="preserve"> </w:t>
      </w:r>
      <w:r w:rsidR="00143777" w:rsidRPr="00FB2114">
        <w:rPr>
          <w:sz w:val="28"/>
          <w:szCs w:val="28"/>
          <w:lang w:eastAsia="uk-UA"/>
        </w:rPr>
        <w:t>споруд</w:t>
      </w:r>
      <w:r w:rsidR="008C2344"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для провадження підприємницької діяльності».</w:t>
      </w:r>
    </w:p>
    <w:p w:rsidR="00F14AC5" w:rsidRPr="00FB2114" w:rsidRDefault="00AC04B0" w:rsidP="005B5562">
      <w:pPr>
        <w:ind w:firstLine="567"/>
        <w:jc w:val="both"/>
        <w:rPr>
          <w:color w:val="385623" w:themeColor="accent6" w:themeShade="80"/>
          <w:sz w:val="28"/>
          <w:szCs w:val="28"/>
        </w:rPr>
      </w:pPr>
      <w:bookmarkStart w:id="1" w:name="_Hlk64450274"/>
      <w:r w:rsidRPr="00FB2114">
        <w:rPr>
          <w:color w:val="000000" w:themeColor="text1"/>
          <w:sz w:val="28"/>
          <w:szCs w:val="28"/>
          <w:lang w:eastAsia="uk-UA"/>
        </w:rPr>
        <w:t xml:space="preserve">1.2. </w:t>
      </w:r>
      <w:r w:rsidR="00F7343E" w:rsidRPr="00FB2114">
        <w:rPr>
          <w:color w:val="000000" w:themeColor="text1"/>
          <w:sz w:val="28"/>
          <w:szCs w:val="28"/>
        </w:rPr>
        <w:t xml:space="preserve">Положення розроблене з метою визначення порядку </w:t>
      </w:r>
      <w:r w:rsidR="007073AC" w:rsidRPr="00FB2114">
        <w:rPr>
          <w:color w:val="000000" w:themeColor="text1"/>
          <w:sz w:val="28"/>
          <w:szCs w:val="28"/>
        </w:rPr>
        <w:t>розрахунку плати за тимчасове користування окремим</w:t>
      </w:r>
      <w:r w:rsidR="00350182" w:rsidRPr="00FB2114">
        <w:rPr>
          <w:color w:val="000000" w:themeColor="text1"/>
          <w:sz w:val="28"/>
          <w:szCs w:val="28"/>
        </w:rPr>
        <w:t xml:space="preserve"> </w:t>
      </w:r>
      <w:r w:rsidR="007073AC" w:rsidRPr="00FB2114">
        <w:rPr>
          <w:color w:val="000000" w:themeColor="text1"/>
          <w:sz w:val="28"/>
          <w:szCs w:val="28"/>
        </w:rPr>
        <w:t xml:space="preserve"> елемент</w:t>
      </w:r>
      <w:r w:rsidR="00350182" w:rsidRPr="00FB2114">
        <w:rPr>
          <w:color w:val="000000" w:themeColor="text1"/>
          <w:sz w:val="28"/>
          <w:szCs w:val="28"/>
        </w:rPr>
        <w:t>ом</w:t>
      </w:r>
      <w:r w:rsidR="007073AC" w:rsidRPr="00FB2114">
        <w:rPr>
          <w:color w:val="000000" w:themeColor="text1"/>
          <w:sz w:val="28"/>
          <w:szCs w:val="28"/>
        </w:rPr>
        <w:t xml:space="preserve"> благоустрою при розміщенні </w:t>
      </w:r>
      <w:r w:rsidR="002F30B2" w:rsidRPr="00FB2114">
        <w:rPr>
          <w:color w:val="000000" w:themeColor="text1"/>
          <w:sz w:val="28"/>
          <w:szCs w:val="28"/>
          <w:lang w:eastAsia="uk-UA"/>
        </w:rPr>
        <w:t xml:space="preserve">тимчасової споруди (далі – ТС) </w:t>
      </w:r>
      <w:r w:rsidR="007073AC" w:rsidRPr="00FB2114">
        <w:rPr>
          <w:color w:val="000000" w:themeColor="text1"/>
          <w:sz w:val="28"/>
          <w:szCs w:val="28"/>
          <w:lang w:eastAsia="uk-UA"/>
        </w:rPr>
        <w:t>та літнього майданчика</w:t>
      </w:r>
      <w:r w:rsidR="007073AC" w:rsidRPr="00FB2114">
        <w:rPr>
          <w:color w:val="000000" w:themeColor="text1"/>
          <w:sz w:val="28"/>
          <w:szCs w:val="28"/>
        </w:rPr>
        <w:t xml:space="preserve"> для провадження підприємницької діяльності </w:t>
      </w:r>
      <w:r w:rsidR="007073AC" w:rsidRPr="00FB2114">
        <w:rPr>
          <w:color w:val="000000" w:themeColor="text1"/>
          <w:sz w:val="28"/>
          <w:szCs w:val="28"/>
          <w:lang w:eastAsia="uk-UA"/>
        </w:rPr>
        <w:t>на території міста Прилуки</w:t>
      </w:r>
      <w:r w:rsidR="007073AC" w:rsidRPr="00FB2114">
        <w:rPr>
          <w:color w:val="000000" w:themeColor="text1"/>
          <w:sz w:val="28"/>
          <w:szCs w:val="28"/>
        </w:rPr>
        <w:t xml:space="preserve"> та регулювання організаційно-правових відносин, пов’язаних з оформленням договор</w:t>
      </w:r>
      <w:r w:rsidR="002A38DA" w:rsidRPr="00FB2114">
        <w:rPr>
          <w:color w:val="000000" w:themeColor="text1"/>
          <w:sz w:val="28"/>
          <w:szCs w:val="28"/>
        </w:rPr>
        <w:t>у про сплату за тимчасове користування окремим елемент</w:t>
      </w:r>
      <w:r w:rsidR="00350182" w:rsidRPr="00FB2114">
        <w:rPr>
          <w:color w:val="000000" w:themeColor="text1"/>
          <w:sz w:val="28"/>
          <w:szCs w:val="28"/>
        </w:rPr>
        <w:t>ом благоустрою</w:t>
      </w:r>
      <w:r w:rsidR="007073AC" w:rsidRPr="00FB2114">
        <w:rPr>
          <w:color w:val="000000" w:themeColor="text1"/>
          <w:sz w:val="28"/>
          <w:szCs w:val="28"/>
        </w:rPr>
        <w:t>.</w:t>
      </w:r>
      <w:bookmarkEnd w:id="1"/>
    </w:p>
    <w:p w:rsidR="00716EA3" w:rsidRPr="00FB2114" w:rsidRDefault="00716EA3" w:rsidP="005B5562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1.3. Дія Положення не поширюється на розміщення </w:t>
      </w:r>
      <w:r w:rsidRPr="00FB2114">
        <w:rPr>
          <w:sz w:val="28"/>
          <w:szCs w:val="28"/>
          <w:lang w:eastAsia="uk-UA"/>
        </w:rPr>
        <w:t>тимчасових споруд та літніх майданчиків</w:t>
      </w:r>
      <w:r w:rsidRPr="00FB2114">
        <w:rPr>
          <w:color w:val="000000"/>
          <w:sz w:val="28"/>
          <w:szCs w:val="28"/>
        </w:rPr>
        <w:t xml:space="preserve"> для провадження підприємницької діяльності</w:t>
      </w:r>
      <w:r w:rsidRPr="00FB2114">
        <w:rPr>
          <w:sz w:val="28"/>
          <w:szCs w:val="28"/>
        </w:rPr>
        <w:t xml:space="preserve"> на землях не комунальної форми власності та із особливим режимом використання.</w:t>
      </w:r>
    </w:p>
    <w:p w:rsidR="00AC04B0" w:rsidRPr="00FB2114" w:rsidRDefault="00F7343E" w:rsidP="00716EA3">
      <w:pPr>
        <w:suppressAutoHyphens w:val="0"/>
        <w:ind w:firstLine="426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 </w:t>
      </w:r>
      <w:r w:rsidR="00716EA3" w:rsidRPr="00FB2114">
        <w:rPr>
          <w:sz w:val="28"/>
          <w:szCs w:val="28"/>
          <w:lang w:eastAsia="uk-UA"/>
        </w:rPr>
        <w:t>1.4</w:t>
      </w:r>
      <w:r w:rsidR="00AC04B0" w:rsidRPr="00FB2114">
        <w:rPr>
          <w:sz w:val="28"/>
          <w:szCs w:val="28"/>
          <w:lang w:eastAsia="uk-UA"/>
        </w:rPr>
        <w:t>. У цьому Положенні нижченаведені терміни вживаються у такому значенні:</w:t>
      </w:r>
    </w:p>
    <w:p w:rsidR="00F04CB9" w:rsidRPr="00FB2114" w:rsidRDefault="00F04CB9" w:rsidP="00F04CB9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 </w:t>
      </w:r>
      <w:r w:rsidRPr="00FB2114">
        <w:rPr>
          <w:b/>
          <w:sz w:val="28"/>
          <w:szCs w:val="28"/>
        </w:rPr>
        <w:t>Адміністрування договорів</w:t>
      </w:r>
      <w:r w:rsidRPr="00FB2114">
        <w:rPr>
          <w:sz w:val="28"/>
          <w:szCs w:val="28"/>
        </w:rPr>
        <w:t xml:space="preserve"> – створення бази договорів, формування, підписання </w:t>
      </w:r>
      <w:r w:rsidR="00743FB6" w:rsidRPr="00FB2114">
        <w:rPr>
          <w:sz w:val="28"/>
          <w:szCs w:val="28"/>
        </w:rPr>
        <w:t>д</w:t>
      </w:r>
      <w:r w:rsidRPr="00FB2114">
        <w:rPr>
          <w:sz w:val="28"/>
          <w:szCs w:val="28"/>
        </w:rPr>
        <w:t xml:space="preserve">оговорів, забезпечення належного контролю за виконанням умов </w:t>
      </w:r>
      <w:r w:rsidR="00743FB6" w:rsidRPr="00FB2114">
        <w:rPr>
          <w:sz w:val="28"/>
          <w:szCs w:val="28"/>
        </w:rPr>
        <w:t>д</w:t>
      </w:r>
      <w:r w:rsidRPr="00FB2114">
        <w:rPr>
          <w:sz w:val="28"/>
          <w:szCs w:val="28"/>
        </w:rPr>
        <w:t xml:space="preserve">оговору тощо.  </w:t>
      </w:r>
    </w:p>
    <w:p w:rsidR="00395BC7" w:rsidRPr="00FB2114" w:rsidRDefault="00395BC7" w:rsidP="00174656">
      <w:pPr>
        <w:ind w:firstLine="567"/>
        <w:jc w:val="both"/>
        <w:rPr>
          <w:sz w:val="28"/>
          <w:szCs w:val="28"/>
        </w:rPr>
      </w:pPr>
      <w:r w:rsidRPr="00FB2114">
        <w:rPr>
          <w:b/>
          <w:sz w:val="28"/>
          <w:szCs w:val="28"/>
        </w:rPr>
        <w:t>Договір</w:t>
      </w:r>
      <w:r w:rsidRPr="00FB2114">
        <w:rPr>
          <w:sz w:val="28"/>
          <w:szCs w:val="28"/>
        </w:rPr>
        <w:t xml:space="preserve"> </w:t>
      </w:r>
      <w:r w:rsidR="00350182" w:rsidRPr="00FB2114">
        <w:rPr>
          <w:b/>
          <w:color w:val="000000" w:themeColor="text1"/>
          <w:sz w:val="28"/>
          <w:szCs w:val="28"/>
        </w:rPr>
        <w:t>про сплату</w:t>
      </w:r>
      <w:r w:rsidR="00350182" w:rsidRPr="00FB2114">
        <w:rPr>
          <w:color w:val="000000" w:themeColor="text1"/>
          <w:sz w:val="28"/>
          <w:szCs w:val="28"/>
        </w:rPr>
        <w:t xml:space="preserve"> за тимчасове користування окремим елементом благоустрою під розміщення тимчасової споруди</w:t>
      </w:r>
      <w:r w:rsidR="00174656" w:rsidRPr="00FB2114">
        <w:rPr>
          <w:color w:val="000000" w:themeColor="text1"/>
          <w:sz w:val="28"/>
          <w:szCs w:val="28"/>
        </w:rPr>
        <w:t xml:space="preserve"> для </w:t>
      </w:r>
      <w:r w:rsidR="0082583B" w:rsidRPr="00FB2114">
        <w:rPr>
          <w:color w:val="000000" w:themeColor="text1"/>
          <w:sz w:val="28"/>
          <w:szCs w:val="28"/>
        </w:rPr>
        <w:t>провадження</w:t>
      </w:r>
      <w:r w:rsidR="00174656" w:rsidRPr="00FB2114">
        <w:rPr>
          <w:color w:val="000000" w:themeColor="text1"/>
          <w:sz w:val="28"/>
          <w:szCs w:val="28"/>
        </w:rPr>
        <w:t xml:space="preserve"> підприємницької діяльності на території міста</w:t>
      </w:r>
      <w:r w:rsidR="00350182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(далі – Договір) – це  </w:t>
      </w:r>
      <w:r w:rsidRPr="00FB2114">
        <w:rPr>
          <w:bCs/>
          <w:sz w:val="28"/>
          <w:szCs w:val="28"/>
        </w:rPr>
        <w:t xml:space="preserve">документ, укладений у письмовій формі, згідно з яким </w:t>
      </w:r>
      <w:r w:rsidRPr="00FB2114">
        <w:rPr>
          <w:sz w:val="28"/>
          <w:szCs w:val="28"/>
          <w:lang w:eastAsia="uk-UA"/>
        </w:rPr>
        <w:t>Виконавчий комітет Прилуцької міської ради</w:t>
      </w:r>
      <w:r w:rsidRPr="00FB2114">
        <w:rPr>
          <w:bCs/>
          <w:sz w:val="28"/>
          <w:szCs w:val="28"/>
        </w:rPr>
        <w:t xml:space="preserve"> </w:t>
      </w:r>
      <w:r w:rsidR="00AA5210" w:rsidRPr="00FB2114">
        <w:rPr>
          <w:bCs/>
          <w:sz w:val="28"/>
          <w:szCs w:val="28"/>
        </w:rPr>
        <w:t xml:space="preserve"> </w:t>
      </w:r>
      <w:r w:rsidRPr="00FB2114">
        <w:rPr>
          <w:bCs/>
          <w:sz w:val="28"/>
          <w:szCs w:val="28"/>
        </w:rPr>
        <w:t xml:space="preserve">зобов’язується передати у тимчасове користування </w:t>
      </w:r>
      <w:r w:rsidRPr="00FB2114">
        <w:rPr>
          <w:sz w:val="28"/>
          <w:szCs w:val="28"/>
        </w:rPr>
        <w:t>окрем</w:t>
      </w:r>
      <w:r w:rsidR="00A2619D" w:rsidRPr="00FB2114">
        <w:rPr>
          <w:sz w:val="28"/>
          <w:szCs w:val="28"/>
        </w:rPr>
        <w:t>ий</w:t>
      </w:r>
      <w:r w:rsidRPr="00FB2114">
        <w:rPr>
          <w:sz w:val="28"/>
          <w:szCs w:val="28"/>
        </w:rPr>
        <w:t xml:space="preserve"> елемент</w:t>
      </w:r>
      <w:r w:rsidR="00A2619D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 xml:space="preserve">благоустрою комунальної власності </w:t>
      </w:r>
      <w:r w:rsidRPr="00FB2114">
        <w:rPr>
          <w:bCs/>
          <w:sz w:val="28"/>
          <w:szCs w:val="28"/>
        </w:rPr>
        <w:t xml:space="preserve">для розміщення </w:t>
      </w:r>
      <w:r w:rsidR="005B5562" w:rsidRPr="00FB2114">
        <w:rPr>
          <w:bCs/>
          <w:sz w:val="28"/>
          <w:szCs w:val="28"/>
        </w:rPr>
        <w:t>ТС</w:t>
      </w:r>
      <w:r w:rsidR="002F30B2" w:rsidRPr="00FB2114">
        <w:rPr>
          <w:bCs/>
          <w:sz w:val="28"/>
          <w:szCs w:val="28"/>
        </w:rPr>
        <w:t>,</w:t>
      </w:r>
      <w:r w:rsidR="00423A93" w:rsidRPr="00FB2114">
        <w:rPr>
          <w:sz w:val="28"/>
          <w:szCs w:val="28"/>
          <w:lang w:eastAsia="uk-UA"/>
        </w:rPr>
        <w:t xml:space="preserve"> </w:t>
      </w:r>
      <w:r w:rsidR="00143777" w:rsidRPr="00FB2114">
        <w:rPr>
          <w:sz w:val="28"/>
          <w:szCs w:val="28"/>
          <w:lang w:eastAsia="uk-UA"/>
        </w:rPr>
        <w:t xml:space="preserve">літнього </w:t>
      </w:r>
      <w:r w:rsidR="009B1B94" w:rsidRPr="00FB2114">
        <w:rPr>
          <w:sz w:val="28"/>
          <w:szCs w:val="28"/>
          <w:lang w:eastAsia="uk-UA"/>
        </w:rPr>
        <w:t>майданчика</w:t>
      </w:r>
      <w:r w:rsidRPr="00FB2114">
        <w:rPr>
          <w:sz w:val="28"/>
          <w:szCs w:val="28"/>
        </w:rPr>
        <w:t xml:space="preserve">, а суб’єкт господарювання </w:t>
      </w:r>
      <w:r w:rsidR="00AA5210" w:rsidRPr="00FB2114">
        <w:rPr>
          <w:sz w:val="28"/>
          <w:szCs w:val="28"/>
        </w:rPr>
        <w:t xml:space="preserve"> </w:t>
      </w:r>
      <w:r w:rsidRPr="00FB2114">
        <w:rPr>
          <w:bCs/>
          <w:sz w:val="28"/>
          <w:szCs w:val="28"/>
        </w:rPr>
        <w:t xml:space="preserve">зобов’язаний сплатити в повному обсязі, частинами або єдиним платежем </w:t>
      </w:r>
      <w:r w:rsidRPr="00FB2114">
        <w:rPr>
          <w:sz w:val="28"/>
          <w:szCs w:val="28"/>
        </w:rPr>
        <w:t xml:space="preserve">кошти за тимчасове користування </w:t>
      </w:r>
      <w:r w:rsidR="00C52BCD" w:rsidRPr="00FB2114">
        <w:rPr>
          <w:bCs/>
          <w:sz w:val="28"/>
          <w:szCs w:val="28"/>
        </w:rPr>
        <w:t>даним елементом</w:t>
      </w:r>
      <w:r w:rsidRPr="00FB2114">
        <w:rPr>
          <w:bCs/>
          <w:sz w:val="28"/>
          <w:szCs w:val="28"/>
        </w:rPr>
        <w:t xml:space="preserve"> благоустрою</w:t>
      </w:r>
      <w:r w:rsidRPr="00FB2114">
        <w:rPr>
          <w:sz w:val="28"/>
          <w:szCs w:val="28"/>
        </w:rPr>
        <w:t>.</w:t>
      </w:r>
    </w:p>
    <w:p w:rsidR="00716EA3" w:rsidRPr="00FB2114" w:rsidRDefault="00716EA3" w:rsidP="00395BC7">
      <w:pPr>
        <w:suppressAutoHyphens w:val="0"/>
        <w:ind w:firstLine="708"/>
        <w:jc w:val="both"/>
        <w:rPr>
          <w:sz w:val="28"/>
          <w:szCs w:val="28"/>
        </w:rPr>
      </w:pPr>
      <w:r w:rsidRPr="00FB2114">
        <w:rPr>
          <w:b/>
          <w:sz w:val="28"/>
          <w:szCs w:val="28"/>
        </w:rPr>
        <w:t>Елемент благоустрою</w:t>
      </w:r>
      <w:r w:rsidRPr="00FB2114">
        <w:rPr>
          <w:sz w:val="28"/>
          <w:szCs w:val="28"/>
        </w:rPr>
        <w:t xml:space="preserve"> – об’єкти, визначені </w:t>
      </w:r>
      <w:r w:rsidR="006C1AF3" w:rsidRPr="00FB2114">
        <w:rPr>
          <w:sz w:val="28"/>
          <w:szCs w:val="28"/>
        </w:rPr>
        <w:t xml:space="preserve">в статті 21 </w:t>
      </w:r>
      <w:r w:rsidRPr="00FB2114">
        <w:rPr>
          <w:sz w:val="28"/>
          <w:szCs w:val="28"/>
        </w:rPr>
        <w:t>Закон</w:t>
      </w:r>
      <w:r w:rsidR="006C1AF3" w:rsidRPr="00FB2114">
        <w:rPr>
          <w:sz w:val="28"/>
          <w:szCs w:val="28"/>
        </w:rPr>
        <w:t>у</w:t>
      </w:r>
      <w:r w:rsidRPr="00FB2114">
        <w:rPr>
          <w:sz w:val="28"/>
          <w:szCs w:val="28"/>
        </w:rPr>
        <w:t xml:space="preserve"> України</w:t>
      </w:r>
      <w:r w:rsidRPr="00FB2114">
        <w:rPr>
          <w:color w:val="FF0000"/>
          <w:sz w:val="28"/>
          <w:szCs w:val="28"/>
        </w:rPr>
        <w:t xml:space="preserve"> </w:t>
      </w:r>
      <w:r w:rsidRPr="00FB2114">
        <w:rPr>
          <w:sz w:val="28"/>
          <w:szCs w:val="28"/>
        </w:rPr>
        <w:t>«Про благоустрій населених пунктів».</w:t>
      </w:r>
    </w:p>
    <w:p w:rsidR="00AC04B0" w:rsidRPr="00FB2114" w:rsidRDefault="00395BC7" w:rsidP="00F04CB9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Користувач</w:t>
      </w:r>
      <w:r w:rsidR="00AC04B0" w:rsidRPr="00FB2114">
        <w:rPr>
          <w:sz w:val="28"/>
          <w:szCs w:val="28"/>
          <w:lang w:eastAsia="uk-UA"/>
        </w:rPr>
        <w:t xml:space="preserve"> – суб’єкт господарювання, </w:t>
      </w:r>
      <w:r w:rsidR="001C3207" w:rsidRPr="00FB2114">
        <w:rPr>
          <w:sz w:val="28"/>
          <w:szCs w:val="28"/>
        </w:rPr>
        <w:t xml:space="preserve"> який отримав паспорт прив’язки для розміщення та функціонування </w:t>
      </w:r>
      <w:r w:rsidR="002F30B2" w:rsidRPr="00FB2114">
        <w:rPr>
          <w:sz w:val="28"/>
          <w:szCs w:val="28"/>
        </w:rPr>
        <w:t>ТС</w:t>
      </w:r>
      <w:r w:rsidR="00C17EE6" w:rsidRPr="00FB2114">
        <w:rPr>
          <w:sz w:val="28"/>
          <w:szCs w:val="28"/>
        </w:rPr>
        <w:t xml:space="preserve">, </w:t>
      </w:r>
      <w:r w:rsidR="00143777" w:rsidRPr="00FB2114">
        <w:rPr>
          <w:sz w:val="28"/>
          <w:szCs w:val="28"/>
          <w:lang w:eastAsia="uk-UA"/>
        </w:rPr>
        <w:t xml:space="preserve">літнього </w:t>
      </w:r>
      <w:r w:rsidR="009B1B94" w:rsidRPr="00FB2114">
        <w:rPr>
          <w:sz w:val="28"/>
          <w:szCs w:val="28"/>
          <w:lang w:eastAsia="uk-UA"/>
        </w:rPr>
        <w:t>майданчика</w:t>
      </w:r>
      <w:r w:rsidR="005B5562" w:rsidRPr="00FB2114">
        <w:rPr>
          <w:sz w:val="28"/>
          <w:szCs w:val="28"/>
        </w:rPr>
        <w:t xml:space="preserve"> </w:t>
      </w:r>
      <w:r w:rsidR="001C3207" w:rsidRPr="00FB2114">
        <w:rPr>
          <w:sz w:val="28"/>
          <w:szCs w:val="28"/>
        </w:rPr>
        <w:t xml:space="preserve">і </w:t>
      </w:r>
      <w:r w:rsidR="00AC04B0" w:rsidRPr="00FB2114">
        <w:rPr>
          <w:sz w:val="28"/>
          <w:szCs w:val="28"/>
          <w:lang w:eastAsia="uk-UA"/>
        </w:rPr>
        <w:t xml:space="preserve">має намір укласти договір </w:t>
      </w:r>
      <w:r w:rsidR="0044183D"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="00F04CB9" w:rsidRPr="00FB2114">
        <w:rPr>
          <w:sz w:val="28"/>
          <w:szCs w:val="28"/>
          <w:lang w:eastAsia="uk-UA"/>
        </w:rPr>
        <w:t xml:space="preserve">. </w:t>
      </w:r>
    </w:p>
    <w:p w:rsidR="00446C04" w:rsidRPr="00FB2114" w:rsidRDefault="00F90FDA" w:rsidP="00C17EE6">
      <w:pPr>
        <w:tabs>
          <w:tab w:val="left" w:pos="630"/>
          <w:tab w:val="left" w:pos="660"/>
        </w:tabs>
        <w:jc w:val="both"/>
        <w:rPr>
          <w:color w:val="000000"/>
          <w:sz w:val="28"/>
          <w:szCs w:val="28"/>
          <w:shd w:val="clear" w:color="auto" w:fill="F9F9F9"/>
        </w:rPr>
      </w:pPr>
      <w:r w:rsidRPr="00FB2114">
        <w:rPr>
          <w:b/>
          <w:sz w:val="28"/>
          <w:szCs w:val="28"/>
        </w:rPr>
        <w:tab/>
        <w:t>Літній</w:t>
      </w:r>
      <w:r w:rsidRPr="00FB2114">
        <w:rPr>
          <w:b/>
          <w:sz w:val="28"/>
          <w:szCs w:val="28"/>
          <w:lang w:eastAsia="en-US"/>
        </w:rPr>
        <w:t xml:space="preserve"> майданчик</w:t>
      </w:r>
      <w:r w:rsidRPr="00FB2114">
        <w:rPr>
          <w:sz w:val="28"/>
          <w:szCs w:val="28"/>
          <w:lang w:eastAsia="en-US"/>
        </w:rPr>
        <w:t xml:space="preserve"> –</w:t>
      </w:r>
      <w:r w:rsidR="00C17EE6" w:rsidRPr="00FB2114">
        <w:rPr>
          <w:sz w:val="28"/>
          <w:szCs w:val="28"/>
          <w:lang w:eastAsia="en-US"/>
        </w:rPr>
        <w:t xml:space="preserve"> місце для надання послуг громадського харчування біля за</w:t>
      </w:r>
      <w:r w:rsidR="00CD7926" w:rsidRPr="00FB2114">
        <w:rPr>
          <w:sz w:val="28"/>
          <w:szCs w:val="28"/>
          <w:lang w:eastAsia="en-US"/>
        </w:rPr>
        <w:t>кладу ресторанного господарства</w:t>
      </w:r>
      <w:r w:rsidR="00C17EE6" w:rsidRPr="00FB2114">
        <w:rPr>
          <w:sz w:val="28"/>
          <w:szCs w:val="28"/>
          <w:lang w:eastAsia="en-US"/>
        </w:rPr>
        <w:t>, тимчасової споруди, або стаціонарного закладу торгівлі на відкритому повітрі (навіси, столики, стільці, парасольки, тощо).</w:t>
      </w:r>
      <w:r w:rsidR="00446C04" w:rsidRPr="00FB2114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54081C" w:rsidRPr="00FB2114" w:rsidRDefault="0054081C" w:rsidP="0054081C">
      <w:pPr>
        <w:ind w:firstLine="567"/>
        <w:jc w:val="both"/>
        <w:rPr>
          <w:sz w:val="28"/>
          <w:szCs w:val="28"/>
        </w:rPr>
      </w:pPr>
      <w:r w:rsidRPr="00FB2114">
        <w:rPr>
          <w:b/>
          <w:sz w:val="28"/>
          <w:szCs w:val="28"/>
        </w:rPr>
        <w:t>Методика розрахунку плати</w:t>
      </w:r>
      <w:r w:rsidRPr="00FB2114">
        <w:rPr>
          <w:sz w:val="28"/>
          <w:szCs w:val="28"/>
        </w:rPr>
        <w:t xml:space="preserve"> </w:t>
      </w:r>
      <w:r w:rsidR="00B42B33">
        <w:rPr>
          <w:sz w:val="28"/>
          <w:szCs w:val="28"/>
        </w:rPr>
        <w:t xml:space="preserve"> </w:t>
      </w:r>
      <w:r w:rsidR="00A36796" w:rsidRPr="00FB2114">
        <w:rPr>
          <w:sz w:val="28"/>
          <w:szCs w:val="28"/>
          <w:lang w:eastAsia="uk-UA"/>
        </w:rPr>
        <w:t xml:space="preserve">за розміщення тимчасових споруд та літніх майданчиків на території м. Прилуки для провадження підприємницької </w:t>
      </w:r>
      <w:r w:rsidR="00A36796" w:rsidRPr="00FB2114">
        <w:rPr>
          <w:sz w:val="28"/>
          <w:szCs w:val="28"/>
          <w:lang w:eastAsia="uk-UA"/>
        </w:rPr>
        <w:lastRenderedPageBreak/>
        <w:t xml:space="preserve">діяльності </w:t>
      </w:r>
      <w:r w:rsidRPr="00FB2114">
        <w:rPr>
          <w:sz w:val="28"/>
          <w:szCs w:val="28"/>
        </w:rPr>
        <w:t xml:space="preserve">розроблена з метою визначення </w:t>
      </w:r>
      <w:r w:rsidR="00423925" w:rsidRPr="00FB2114">
        <w:rPr>
          <w:sz w:val="28"/>
          <w:szCs w:val="28"/>
        </w:rPr>
        <w:t>Розпорядником</w:t>
      </w:r>
      <w:r w:rsidRPr="00FB2114">
        <w:rPr>
          <w:sz w:val="28"/>
          <w:szCs w:val="28"/>
        </w:rPr>
        <w:t xml:space="preserve"> суми коштів для сплати  в міський бюджет</w:t>
      </w:r>
      <w:r w:rsidR="009F6475">
        <w:rPr>
          <w:sz w:val="28"/>
          <w:szCs w:val="28"/>
        </w:rPr>
        <w:t xml:space="preserve"> Користувачем</w:t>
      </w:r>
      <w:r w:rsidRPr="00FB2114">
        <w:rPr>
          <w:sz w:val="28"/>
          <w:szCs w:val="28"/>
        </w:rPr>
        <w:t>.</w:t>
      </w:r>
    </w:p>
    <w:p w:rsidR="00AC04B0" w:rsidRPr="00FB2114" w:rsidRDefault="00AC04B0" w:rsidP="00395BC7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Окремий елемент благоустрою </w:t>
      </w:r>
      <w:r w:rsidRPr="00FB2114">
        <w:rPr>
          <w:sz w:val="28"/>
          <w:szCs w:val="28"/>
          <w:lang w:eastAsia="uk-UA"/>
        </w:rPr>
        <w:t xml:space="preserve">– частина покриття площ, вулиць, доріг, проїздів, алей, бульварів, тротуарів, пішохідних зон і доріжок відповідно до чинних норм і стандартів та інші елементи благоустрою, визначені нормативно-правовими актами, який може бути переданий у тимчасове користування для розміщення </w:t>
      </w:r>
      <w:r w:rsidR="00143777" w:rsidRPr="00FB2114">
        <w:rPr>
          <w:sz w:val="28"/>
          <w:szCs w:val="28"/>
          <w:lang w:eastAsia="uk-UA"/>
        </w:rPr>
        <w:t xml:space="preserve">ТС (літнього </w:t>
      </w:r>
      <w:r w:rsidR="009B1B94" w:rsidRPr="00FB2114">
        <w:rPr>
          <w:sz w:val="28"/>
          <w:szCs w:val="28"/>
          <w:lang w:eastAsia="uk-UA"/>
        </w:rPr>
        <w:t>майданчика</w:t>
      </w:r>
      <w:r w:rsidR="00143777" w:rsidRPr="00FB2114">
        <w:rPr>
          <w:sz w:val="28"/>
          <w:szCs w:val="28"/>
          <w:lang w:eastAsia="uk-UA"/>
        </w:rPr>
        <w:t>)</w:t>
      </w:r>
      <w:r w:rsidRPr="00FB2114">
        <w:rPr>
          <w:sz w:val="28"/>
          <w:szCs w:val="28"/>
          <w:lang w:eastAsia="uk-UA"/>
        </w:rPr>
        <w:t>.</w:t>
      </w:r>
    </w:p>
    <w:p w:rsidR="00D53F8C" w:rsidRPr="00FB2114" w:rsidRDefault="00D53F8C" w:rsidP="00784002">
      <w:pPr>
        <w:suppressAutoHyphens w:val="0"/>
        <w:ind w:firstLine="708"/>
        <w:jc w:val="both"/>
        <w:rPr>
          <w:b/>
          <w:bCs/>
          <w:sz w:val="28"/>
          <w:szCs w:val="28"/>
          <w:lang w:eastAsia="uk-UA"/>
        </w:rPr>
      </w:pPr>
      <w:r w:rsidRPr="00FB2114">
        <w:rPr>
          <w:rStyle w:val="rvts0"/>
          <w:b/>
          <w:sz w:val="28"/>
          <w:szCs w:val="28"/>
        </w:rPr>
        <w:t xml:space="preserve">Паспорт прив’язки </w:t>
      </w:r>
      <w:r w:rsidRPr="00FB2114">
        <w:rPr>
          <w:rStyle w:val="rvts0"/>
          <w:sz w:val="28"/>
          <w:szCs w:val="28"/>
        </w:rPr>
        <w:t>ТС - комплект документів, у яких визначено місце встановлення ТС та благоустрій прилеглої території на топографо-геодезичній основі М 1 : 500, інженерне забезпечення, зовнішній архітектурний вигляд ТС та напрям підприємницької діяльності.</w:t>
      </w:r>
    </w:p>
    <w:p w:rsidR="00784002" w:rsidRPr="00FB2114" w:rsidRDefault="00784002" w:rsidP="00784002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Розпорядник</w:t>
      </w:r>
      <w:r w:rsidRPr="00FB2114">
        <w:rPr>
          <w:sz w:val="28"/>
          <w:szCs w:val="28"/>
          <w:lang w:eastAsia="uk-UA"/>
        </w:rPr>
        <w:t xml:space="preserve"> – Виконавчий комітет Прилуцької міської ради, який надає право  тимчасового користування окремими  елементами благоустрою комунальної власності</w:t>
      </w:r>
      <w:r w:rsidR="006421EC" w:rsidRPr="00FB2114">
        <w:rPr>
          <w:sz w:val="28"/>
          <w:szCs w:val="28"/>
          <w:lang w:eastAsia="uk-UA"/>
        </w:rPr>
        <w:t xml:space="preserve"> </w:t>
      </w:r>
      <w:r w:rsidR="002F30B2" w:rsidRPr="00FB2114">
        <w:rPr>
          <w:sz w:val="28"/>
          <w:szCs w:val="28"/>
          <w:lang w:eastAsia="uk-UA"/>
        </w:rPr>
        <w:t>для розміщення ТС</w:t>
      </w:r>
      <w:r w:rsidR="00B170E0" w:rsidRPr="00FB2114">
        <w:rPr>
          <w:sz w:val="28"/>
          <w:szCs w:val="28"/>
          <w:lang w:eastAsia="uk-UA"/>
        </w:rPr>
        <w:t>, літнього майданчика</w:t>
      </w:r>
      <w:r w:rsidR="00FB701A" w:rsidRPr="00FB2114">
        <w:rPr>
          <w:sz w:val="28"/>
          <w:szCs w:val="28"/>
          <w:lang w:eastAsia="uk-UA"/>
        </w:rPr>
        <w:t xml:space="preserve"> та</w:t>
      </w:r>
      <w:r w:rsidRPr="00FB2114">
        <w:rPr>
          <w:sz w:val="28"/>
          <w:szCs w:val="28"/>
          <w:lang w:eastAsia="uk-UA"/>
        </w:rPr>
        <w:t xml:space="preserve"> укладає договір </w:t>
      </w:r>
      <w:r w:rsidR="00FB701A"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Pr="00FB2114">
        <w:rPr>
          <w:sz w:val="28"/>
          <w:szCs w:val="28"/>
          <w:lang w:eastAsia="uk-UA"/>
        </w:rPr>
        <w:t>.</w:t>
      </w:r>
    </w:p>
    <w:p w:rsidR="00AC04B0" w:rsidRPr="00FB2114" w:rsidRDefault="00AC04B0" w:rsidP="00F304D8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Схема розташування окремого елементу благоустрою</w:t>
      </w:r>
      <w:r w:rsidRPr="00FB2114">
        <w:rPr>
          <w:sz w:val="28"/>
          <w:szCs w:val="28"/>
          <w:lang w:eastAsia="uk-UA"/>
        </w:rPr>
        <w:t> </w:t>
      </w:r>
      <w:r w:rsidR="00F16AE2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– викопіювання з топографо-геодезичного плану місцевості у масштабі М 1:500, що відображає місце розташування окремого елементу благоустрою з прив’язкою до місцевості із зазначенням розмірів та контурів такого елементу.</w:t>
      </w:r>
    </w:p>
    <w:p w:rsidR="00423A93" w:rsidRPr="00FB2114" w:rsidRDefault="00423A93" w:rsidP="00F304D8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b/>
          <w:color w:val="000000" w:themeColor="text1"/>
          <w:sz w:val="28"/>
          <w:szCs w:val="28"/>
          <w:shd w:val="clear" w:color="auto" w:fill="FFFFFF"/>
        </w:rPr>
        <w:t xml:space="preserve">Тимчасова     споруда </w:t>
      </w:r>
      <w:r w:rsidRPr="00FB2114">
        <w:rPr>
          <w:color w:val="000000" w:themeColor="text1"/>
          <w:sz w:val="28"/>
          <w:szCs w:val="28"/>
          <w:shd w:val="clear" w:color="auto" w:fill="FFFFFF"/>
        </w:rPr>
        <w:t xml:space="preserve">    торговельного,  побутового, соціально-культурного  чи  іншого   призначення   для   здійснення підпри</w:t>
      </w:r>
      <w:r w:rsidR="002F30B2" w:rsidRPr="00FB2114">
        <w:rPr>
          <w:color w:val="000000" w:themeColor="text1"/>
          <w:sz w:val="28"/>
          <w:szCs w:val="28"/>
          <w:shd w:val="clear" w:color="auto" w:fill="FFFFFF"/>
        </w:rPr>
        <w:t>ємницької діяльності</w:t>
      </w:r>
      <w:r w:rsidRPr="00FB2114">
        <w:rPr>
          <w:color w:val="000000" w:themeColor="text1"/>
          <w:sz w:val="28"/>
          <w:szCs w:val="28"/>
          <w:shd w:val="clear" w:color="auto" w:fill="FFFFFF"/>
        </w:rPr>
        <w:t xml:space="preserve"> - одноповерхова споруда, що виготовляється з полегшених  конструкцій  з  урахуванням  основних вимог  до  споруд,  визначених  технічним  регламентом будівельних виробів,  будівель  і  споруд,  і  встановлюється  тимчасово,  без улаштування фундаменту. </w:t>
      </w:r>
      <w:r w:rsidRPr="00FB2114">
        <w:rPr>
          <w:color w:val="000000" w:themeColor="text1"/>
          <w:sz w:val="28"/>
          <w:szCs w:val="28"/>
          <w:lang w:eastAsia="uk-UA"/>
        </w:rPr>
        <w:t xml:space="preserve"> </w:t>
      </w:r>
    </w:p>
    <w:p w:rsidR="00217E99" w:rsidRPr="00FB2114" w:rsidRDefault="00217E99" w:rsidP="002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2114">
        <w:rPr>
          <w:b/>
          <w:color w:val="FF0000"/>
          <w:sz w:val="28"/>
          <w:szCs w:val="28"/>
        </w:rPr>
        <w:t xml:space="preserve">  </w:t>
      </w:r>
      <w:r w:rsidRPr="00FB2114">
        <w:rPr>
          <w:b/>
          <w:sz w:val="28"/>
          <w:szCs w:val="28"/>
        </w:rPr>
        <w:t xml:space="preserve">       Пересувна ТС</w:t>
      </w:r>
      <w:r w:rsidRPr="00FB2114">
        <w:rPr>
          <w:sz w:val="28"/>
          <w:szCs w:val="28"/>
        </w:rPr>
        <w:t xml:space="preserve"> - споруда,  яка не має закритого приміщення для тимчасового  перебування  людей,  у  якій  може   бути  розміщене торговельне   обладнання,   низькотемпературний  прилавок,  лоток, ємність,  торговельний  автомат,  інші   пристрої   для  сезонної роздрібної торгівлі та іншої підприємницької діяльності.</w:t>
      </w:r>
    </w:p>
    <w:p w:rsidR="0054081C" w:rsidRPr="00FB2114" w:rsidRDefault="002F30B2" w:rsidP="0053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B2114">
        <w:rPr>
          <w:sz w:val="28"/>
          <w:szCs w:val="28"/>
        </w:rPr>
        <w:t xml:space="preserve">         </w:t>
      </w:r>
      <w:r w:rsidR="00F14AC5" w:rsidRPr="00FB2114">
        <w:rPr>
          <w:b/>
          <w:color w:val="000000" w:themeColor="text1"/>
          <w:sz w:val="28"/>
          <w:szCs w:val="28"/>
        </w:rPr>
        <w:t>Стаціонарна ТС</w:t>
      </w:r>
      <w:r w:rsidR="00F14AC5" w:rsidRPr="00FB2114">
        <w:rPr>
          <w:color w:val="000000" w:themeColor="text1"/>
          <w:sz w:val="28"/>
          <w:szCs w:val="28"/>
        </w:rPr>
        <w:t xml:space="preserve"> - </w:t>
      </w:r>
      <w:r w:rsidR="00F14AC5" w:rsidRPr="00FB2114">
        <w:rPr>
          <w:color w:val="000000" w:themeColor="text1"/>
          <w:sz w:val="28"/>
          <w:szCs w:val="28"/>
          <w:shd w:val="clear" w:color="auto" w:fill="FFFFFF"/>
        </w:rPr>
        <w:t>стаціонарна ТС  -  споруда,  яка  має  закрите приміщення для тимчасового перебування людей і по зовнішньому  контуру  площу  до 30 кв.</w:t>
      </w:r>
      <w:r w:rsidRPr="00FB21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AC5" w:rsidRPr="00FB2114">
        <w:rPr>
          <w:color w:val="000000" w:themeColor="text1"/>
          <w:sz w:val="28"/>
          <w:szCs w:val="28"/>
          <w:shd w:val="clear" w:color="auto" w:fill="FFFFFF"/>
        </w:rPr>
        <w:t>м.</w:t>
      </w:r>
      <w:r w:rsidRPr="00FB211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6B45" w:rsidRPr="00FB2114" w:rsidRDefault="00AC04B0" w:rsidP="00B31333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Інші поняття та терміни визначаються діючими нормативно-правовими актами, що регулюють питання архітектури, будівництва та житлово-комунального господарства.</w:t>
      </w:r>
    </w:p>
    <w:p w:rsidR="00044F65" w:rsidRPr="00FB2114" w:rsidRDefault="00044F65" w:rsidP="00044F65">
      <w:pPr>
        <w:suppressAutoHyphens w:val="0"/>
        <w:rPr>
          <w:sz w:val="28"/>
          <w:szCs w:val="28"/>
          <w:lang w:eastAsia="uk-UA"/>
        </w:rPr>
      </w:pPr>
    </w:p>
    <w:p w:rsidR="00AC04B0" w:rsidRPr="00FB2114" w:rsidRDefault="00044F65" w:rsidP="00044F65">
      <w:p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/>
          <w:sz w:val="28"/>
          <w:szCs w:val="28"/>
          <w:lang w:eastAsia="uk-UA"/>
        </w:rPr>
        <w:t xml:space="preserve">2. </w:t>
      </w:r>
      <w:r w:rsidR="00AC04B0" w:rsidRPr="00FB2114">
        <w:rPr>
          <w:b/>
          <w:bCs/>
          <w:sz w:val="28"/>
          <w:szCs w:val="28"/>
          <w:lang w:eastAsia="uk-UA"/>
        </w:rPr>
        <w:t>Порядок тимчасового користування окремими елементами благоустрою комунальної власності</w:t>
      </w:r>
    </w:p>
    <w:p w:rsidR="00E3516C" w:rsidRPr="00FB2114" w:rsidRDefault="00AC04B0" w:rsidP="00E3516C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 </w:t>
      </w:r>
      <w:r w:rsidR="00E3516C" w:rsidRPr="00FB2114">
        <w:rPr>
          <w:b/>
          <w:bCs/>
          <w:sz w:val="28"/>
          <w:szCs w:val="28"/>
          <w:lang w:eastAsia="uk-UA"/>
        </w:rPr>
        <w:t xml:space="preserve">     </w:t>
      </w:r>
      <w:r w:rsidR="00044F65" w:rsidRPr="00FB2114">
        <w:rPr>
          <w:sz w:val="28"/>
          <w:szCs w:val="28"/>
          <w:lang w:eastAsia="uk-UA"/>
        </w:rPr>
        <w:t xml:space="preserve">2.1. Порядок розміщення </w:t>
      </w:r>
      <w:r w:rsidR="005B5562" w:rsidRPr="00FB2114">
        <w:rPr>
          <w:sz w:val="28"/>
          <w:szCs w:val="28"/>
          <w:lang w:eastAsia="uk-UA"/>
        </w:rPr>
        <w:t>ТС</w:t>
      </w:r>
      <w:r w:rsidR="00A83B4D" w:rsidRPr="00FB2114">
        <w:rPr>
          <w:sz w:val="28"/>
          <w:szCs w:val="28"/>
          <w:lang w:eastAsia="uk-UA"/>
        </w:rPr>
        <w:t xml:space="preserve"> </w:t>
      </w:r>
      <w:r w:rsidR="00044F65" w:rsidRPr="00FB2114">
        <w:rPr>
          <w:sz w:val="28"/>
          <w:szCs w:val="28"/>
          <w:lang w:eastAsia="uk-UA"/>
        </w:rPr>
        <w:t>установлюється наказом М</w:t>
      </w:r>
      <w:r w:rsidR="00044F65" w:rsidRPr="00FB2114">
        <w:rPr>
          <w:bCs/>
          <w:sz w:val="28"/>
          <w:szCs w:val="28"/>
          <w:lang w:eastAsia="uk-UA"/>
        </w:rPr>
        <w:t>іністерства регіонального розвитку, будівництва та житлово-комунального господарства України від 21.10.2011 №244 «</w:t>
      </w:r>
      <w:r w:rsidR="00044F65" w:rsidRPr="00FB2114">
        <w:rPr>
          <w:sz w:val="28"/>
          <w:szCs w:val="28"/>
          <w:lang w:eastAsia="uk-UA"/>
        </w:rPr>
        <w:t xml:space="preserve">Про затвердження Порядку розміщення </w:t>
      </w:r>
      <w:r w:rsidR="009B1B94" w:rsidRPr="00FB2114">
        <w:rPr>
          <w:sz w:val="28"/>
          <w:szCs w:val="28"/>
          <w:lang w:eastAsia="uk-UA"/>
        </w:rPr>
        <w:lastRenderedPageBreak/>
        <w:t xml:space="preserve">тимчасової споруди </w:t>
      </w:r>
      <w:r w:rsidR="00AC7745" w:rsidRPr="00FB2114">
        <w:rPr>
          <w:sz w:val="28"/>
          <w:szCs w:val="28"/>
          <w:lang w:eastAsia="uk-UA"/>
        </w:rPr>
        <w:t xml:space="preserve"> </w:t>
      </w:r>
      <w:r w:rsidR="00044F65" w:rsidRPr="00FB2114">
        <w:rPr>
          <w:sz w:val="28"/>
          <w:szCs w:val="28"/>
          <w:lang w:eastAsia="uk-UA"/>
        </w:rPr>
        <w:t xml:space="preserve">для провадження підприємницької діяльності», Правилами благоустрою території м. Прилуки, затвердженими </w:t>
      </w:r>
      <w:r w:rsidR="00044F65" w:rsidRPr="00FB2114">
        <w:rPr>
          <w:color w:val="000000"/>
          <w:sz w:val="28"/>
          <w:szCs w:val="28"/>
        </w:rPr>
        <w:t>рішенням міської ради від 25.10.2019 №2</w:t>
      </w:r>
      <w:r w:rsidR="00044F65" w:rsidRPr="00FB2114">
        <w:rPr>
          <w:sz w:val="28"/>
          <w:szCs w:val="28"/>
          <w:lang w:eastAsia="uk-UA"/>
        </w:rPr>
        <w:t>.</w:t>
      </w:r>
    </w:p>
    <w:p w:rsidR="00AC04B0" w:rsidRPr="00FB2114" w:rsidRDefault="00E3516C" w:rsidP="00044F65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       </w:t>
      </w:r>
      <w:r w:rsidR="00044F65" w:rsidRPr="00FB2114">
        <w:rPr>
          <w:sz w:val="28"/>
          <w:szCs w:val="28"/>
          <w:lang w:eastAsia="uk-UA"/>
        </w:rPr>
        <w:t>2</w:t>
      </w:r>
      <w:r w:rsidR="00AC04B0" w:rsidRPr="00FB2114">
        <w:rPr>
          <w:sz w:val="28"/>
          <w:szCs w:val="28"/>
          <w:lang w:eastAsia="uk-UA"/>
        </w:rPr>
        <w:t>.2.</w:t>
      </w:r>
      <w:r w:rsidR="00044F65"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Підставою для укладання договору i набуття права користування окремими елементами благ</w:t>
      </w:r>
      <w:r w:rsidR="0053417B" w:rsidRPr="00FB2114">
        <w:rPr>
          <w:sz w:val="28"/>
          <w:szCs w:val="28"/>
          <w:lang w:eastAsia="uk-UA"/>
        </w:rPr>
        <w:t xml:space="preserve">оустрою комунальної власності є </w:t>
      </w:r>
      <w:r w:rsidR="00AC04B0" w:rsidRPr="00FB2114">
        <w:rPr>
          <w:sz w:val="28"/>
          <w:szCs w:val="28"/>
          <w:lang w:eastAsia="uk-UA"/>
        </w:rPr>
        <w:t xml:space="preserve">Паспорт </w:t>
      </w:r>
      <w:r w:rsidR="00044F65" w:rsidRPr="00FB2114">
        <w:rPr>
          <w:sz w:val="28"/>
          <w:szCs w:val="28"/>
          <w:lang w:eastAsia="uk-UA"/>
        </w:rPr>
        <w:t xml:space="preserve">   </w:t>
      </w:r>
      <w:r w:rsidR="00AC04B0" w:rsidRPr="00FB2114">
        <w:rPr>
          <w:sz w:val="28"/>
          <w:szCs w:val="28"/>
          <w:lang w:eastAsia="uk-UA"/>
        </w:rPr>
        <w:t xml:space="preserve">прив’язки, </w:t>
      </w:r>
      <w:r w:rsidR="00044F65" w:rsidRPr="00FB2114">
        <w:rPr>
          <w:sz w:val="28"/>
          <w:szCs w:val="28"/>
          <w:lang w:eastAsia="uk-UA"/>
        </w:rPr>
        <w:t xml:space="preserve">   </w:t>
      </w:r>
      <w:r w:rsidR="00AC04B0" w:rsidRPr="00FB2114">
        <w:rPr>
          <w:sz w:val="28"/>
          <w:szCs w:val="28"/>
          <w:lang w:eastAsia="uk-UA"/>
        </w:rPr>
        <w:t>виданий</w:t>
      </w:r>
      <w:r w:rsidR="00044F65" w:rsidRPr="00FB2114">
        <w:rPr>
          <w:sz w:val="28"/>
          <w:szCs w:val="28"/>
          <w:lang w:eastAsia="uk-UA"/>
        </w:rPr>
        <w:t xml:space="preserve">   </w:t>
      </w:r>
      <w:r w:rsidR="00AC04B0" w:rsidRPr="00FB2114">
        <w:rPr>
          <w:sz w:val="28"/>
          <w:szCs w:val="28"/>
          <w:lang w:eastAsia="uk-UA"/>
        </w:rPr>
        <w:t xml:space="preserve"> </w:t>
      </w:r>
      <w:r w:rsidR="00044F65" w:rsidRPr="00FB2114">
        <w:rPr>
          <w:sz w:val="28"/>
          <w:szCs w:val="28"/>
          <w:lang w:eastAsia="uk-UA"/>
        </w:rPr>
        <w:t xml:space="preserve">управлінням    містобудування   та </w:t>
      </w:r>
      <w:r w:rsidR="0053417B"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 xml:space="preserve">архітектури </w:t>
      </w:r>
      <w:r w:rsidR="00044F65"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міської ради.</w:t>
      </w:r>
    </w:p>
    <w:p w:rsidR="00E3516C" w:rsidRPr="00FB2114" w:rsidRDefault="00E3516C" w:rsidP="00E3516C">
      <w:pPr>
        <w:pStyle w:val="a9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       2.3. Самовільне розміщення ТС</w:t>
      </w:r>
      <w:r w:rsidR="0053417B" w:rsidRPr="00FB2114">
        <w:rPr>
          <w:sz w:val="28"/>
          <w:szCs w:val="28"/>
        </w:rPr>
        <w:t>,</w:t>
      </w:r>
      <w:r w:rsidRPr="00FB2114">
        <w:rPr>
          <w:color w:val="C00000"/>
          <w:sz w:val="28"/>
          <w:szCs w:val="28"/>
        </w:rPr>
        <w:t xml:space="preserve"> </w:t>
      </w:r>
      <w:r w:rsidRPr="00FB2114">
        <w:rPr>
          <w:sz w:val="28"/>
          <w:szCs w:val="28"/>
        </w:rPr>
        <w:t>літнього майданчика забороняється.</w:t>
      </w:r>
    </w:p>
    <w:p w:rsidR="001D050D" w:rsidRPr="00FB2114" w:rsidRDefault="0053417B" w:rsidP="001D050D">
      <w:pPr>
        <w:tabs>
          <w:tab w:val="num" w:pos="-120"/>
          <w:tab w:val="left" w:pos="1080"/>
          <w:tab w:val="num" w:pos="1215"/>
          <w:tab w:val="num" w:pos="1695"/>
        </w:tabs>
        <w:jc w:val="both"/>
        <w:rPr>
          <w:color w:val="C00000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 xml:space="preserve"> </w:t>
      </w:r>
      <w:r w:rsidR="001D050D" w:rsidRPr="00FB2114">
        <w:rPr>
          <w:color w:val="000000" w:themeColor="text1"/>
          <w:sz w:val="28"/>
          <w:szCs w:val="28"/>
        </w:rPr>
        <w:t xml:space="preserve">      2.</w:t>
      </w:r>
      <w:r w:rsidR="00180262" w:rsidRPr="00FB2114">
        <w:rPr>
          <w:color w:val="000000" w:themeColor="text1"/>
          <w:sz w:val="28"/>
          <w:szCs w:val="28"/>
        </w:rPr>
        <w:t>4.</w:t>
      </w:r>
      <w:r w:rsidR="001D050D" w:rsidRPr="00FB2114">
        <w:rPr>
          <w:color w:val="000000" w:themeColor="text1"/>
          <w:sz w:val="28"/>
          <w:szCs w:val="28"/>
        </w:rPr>
        <w:t xml:space="preserve"> При розміщенні</w:t>
      </w:r>
      <w:r w:rsidRPr="00FB2114">
        <w:rPr>
          <w:color w:val="000000" w:themeColor="text1"/>
          <w:sz w:val="28"/>
          <w:szCs w:val="28"/>
        </w:rPr>
        <w:t xml:space="preserve"> </w:t>
      </w:r>
      <w:r w:rsidR="001D050D" w:rsidRPr="00FB2114">
        <w:rPr>
          <w:color w:val="000000" w:themeColor="text1"/>
          <w:sz w:val="28"/>
          <w:szCs w:val="28"/>
        </w:rPr>
        <w:t xml:space="preserve">ТС </w:t>
      </w:r>
      <w:r w:rsidRPr="00FB2114">
        <w:rPr>
          <w:color w:val="000000" w:themeColor="text1"/>
          <w:sz w:val="28"/>
          <w:szCs w:val="28"/>
        </w:rPr>
        <w:t xml:space="preserve"> </w:t>
      </w:r>
      <w:r w:rsidR="001D050D" w:rsidRPr="00FB2114">
        <w:rPr>
          <w:color w:val="000000" w:themeColor="text1"/>
          <w:sz w:val="28"/>
          <w:szCs w:val="28"/>
        </w:rPr>
        <w:t>враховуються всі наявні планувальні обмеження, передбачені будівельними нормами</w:t>
      </w:r>
      <w:r w:rsidRPr="00FB2114">
        <w:rPr>
          <w:color w:val="C00000"/>
          <w:sz w:val="28"/>
          <w:szCs w:val="28"/>
        </w:rPr>
        <w:t>.</w:t>
      </w:r>
    </w:p>
    <w:p w:rsidR="000E5D26" w:rsidRPr="00FB2114" w:rsidRDefault="000E5D26" w:rsidP="001D050D">
      <w:pPr>
        <w:tabs>
          <w:tab w:val="num" w:pos="-120"/>
          <w:tab w:val="left" w:pos="1080"/>
          <w:tab w:val="num" w:pos="1215"/>
          <w:tab w:val="num" w:pos="1695"/>
        </w:tabs>
        <w:jc w:val="both"/>
        <w:rPr>
          <w:color w:val="C00000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 xml:space="preserve">       </w:t>
      </w:r>
      <w:r w:rsidR="0053417B" w:rsidRPr="009F6475">
        <w:rPr>
          <w:color w:val="000000" w:themeColor="text1"/>
          <w:sz w:val="28"/>
          <w:szCs w:val="28"/>
        </w:rPr>
        <w:t>2.5</w:t>
      </w:r>
      <w:r w:rsidRPr="009F6475">
        <w:rPr>
          <w:color w:val="000000" w:themeColor="text1"/>
          <w:sz w:val="28"/>
          <w:szCs w:val="28"/>
        </w:rPr>
        <w:t xml:space="preserve">. </w:t>
      </w:r>
      <w:r w:rsidR="006F7DE2" w:rsidRPr="009F6475">
        <w:rPr>
          <w:color w:val="000000" w:themeColor="text1"/>
          <w:sz w:val="28"/>
          <w:szCs w:val="28"/>
        </w:rPr>
        <w:t xml:space="preserve">Порядок укладання договору </w:t>
      </w:r>
      <w:r w:rsidR="0044183D" w:rsidRPr="009F6475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="006F7DE2" w:rsidRPr="009F6475">
        <w:rPr>
          <w:color w:val="C00000"/>
          <w:sz w:val="28"/>
          <w:szCs w:val="28"/>
        </w:rPr>
        <w:t xml:space="preserve"> </w:t>
      </w:r>
      <w:r w:rsidR="0053417B" w:rsidRPr="009F6475">
        <w:rPr>
          <w:color w:val="C00000"/>
          <w:sz w:val="28"/>
          <w:szCs w:val="28"/>
        </w:rPr>
        <w:t xml:space="preserve"> </w:t>
      </w:r>
      <w:r w:rsidR="006F7DE2" w:rsidRPr="009F6475">
        <w:rPr>
          <w:color w:val="000000" w:themeColor="text1"/>
          <w:sz w:val="28"/>
          <w:szCs w:val="28"/>
        </w:rPr>
        <w:t>регламентується пункт</w:t>
      </w:r>
      <w:r w:rsidR="009F6475">
        <w:rPr>
          <w:color w:val="000000" w:themeColor="text1"/>
          <w:sz w:val="28"/>
          <w:szCs w:val="28"/>
        </w:rPr>
        <w:t>ом</w:t>
      </w:r>
      <w:r w:rsidR="006F7DE2" w:rsidRPr="009F6475">
        <w:rPr>
          <w:color w:val="000000" w:themeColor="text1"/>
          <w:sz w:val="28"/>
          <w:szCs w:val="28"/>
        </w:rPr>
        <w:t xml:space="preserve"> 3 даного Положення</w:t>
      </w:r>
      <w:r w:rsidR="002D6F26" w:rsidRPr="009F6475">
        <w:rPr>
          <w:color w:val="000000" w:themeColor="text1"/>
          <w:sz w:val="28"/>
          <w:szCs w:val="28"/>
        </w:rPr>
        <w:t>.</w:t>
      </w:r>
      <w:r w:rsidR="002501E2" w:rsidRPr="00FB2114">
        <w:rPr>
          <w:color w:val="000000" w:themeColor="text1"/>
          <w:sz w:val="28"/>
          <w:szCs w:val="28"/>
        </w:rPr>
        <w:t xml:space="preserve"> </w:t>
      </w:r>
      <w:r w:rsidR="002D6F26" w:rsidRPr="00FB2114">
        <w:rPr>
          <w:color w:val="000000" w:themeColor="text1"/>
          <w:sz w:val="28"/>
          <w:szCs w:val="28"/>
        </w:rPr>
        <w:t xml:space="preserve"> </w:t>
      </w:r>
    </w:p>
    <w:p w:rsidR="001D050D" w:rsidRPr="00FB2114" w:rsidRDefault="00FB701A" w:rsidP="001D050D">
      <w:pPr>
        <w:tabs>
          <w:tab w:val="left" w:pos="360"/>
          <w:tab w:val="num" w:pos="1695"/>
        </w:tabs>
        <w:jc w:val="both"/>
        <w:rPr>
          <w:color w:val="000000" w:themeColor="text1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 xml:space="preserve">  </w:t>
      </w:r>
      <w:r w:rsidR="000E5D26" w:rsidRPr="00FB2114">
        <w:rPr>
          <w:color w:val="000000" w:themeColor="text1"/>
          <w:sz w:val="28"/>
          <w:szCs w:val="28"/>
        </w:rPr>
        <w:t xml:space="preserve">   </w:t>
      </w:r>
      <w:r w:rsidR="000C68B4" w:rsidRPr="00FB2114">
        <w:rPr>
          <w:color w:val="000000" w:themeColor="text1"/>
          <w:sz w:val="28"/>
          <w:szCs w:val="28"/>
        </w:rPr>
        <w:t xml:space="preserve">  2</w:t>
      </w:r>
      <w:r w:rsidR="0053417B" w:rsidRPr="00FB2114">
        <w:rPr>
          <w:color w:val="000000" w:themeColor="text1"/>
          <w:sz w:val="28"/>
          <w:szCs w:val="28"/>
        </w:rPr>
        <w:t>.</w:t>
      </w:r>
      <w:r w:rsidR="000C68B4" w:rsidRPr="00FB2114">
        <w:rPr>
          <w:color w:val="000000" w:themeColor="text1"/>
          <w:sz w:val="28"/>
          <w:szCs w:val="28"/>
        </w:rPr>
        <w:t>6</w:t>
      </w:r>
      <w:r w:rsidR="001D050D" w:rsidRPr="00FB2114">
        <w:rPr>
          <w:color w:val="000000" w:themeColor="text1"/>
          <w:sz w:val="28"/>
          <w:szCs w:val="28"/>
        </w:rPr>
        <w:t xml:space="preserve"> </w:t>
      </w:r>
      <w:r w:rsidR="000C68B4" w:rsidRPr="00FB2114">
        <w:rPr>
          <w:color w:val="000000" w:themeColor="text1"/>
          <w:sz w:val="28"/>
          <w:szCs w:val="28"/>
        </w:rPr>
        <w:t xml:space="preserve"> </w:t>
      </w:r>
      <w:r w:rsidR="001D050D" w:rsidRPr="00FB2114">
        <w:rPr>
          <w:color w:val="000000" w:themeColor="text1"/>
          <w:sz w:val="28"/>
          <w:szCs w:val="28"/>
        </w:rPr>
        <w:t>Питання, не врегульовані цим По</w:t>
      </w:r>
      <w:r w:rsidR="00180262" w:rsidRPr="00FB2114">
        <w:rPr>
          <w:color w:val="000000" w:themeColor="text1"/>
          <w:sz w:val="28"/>
          <w:szCs w:val="28"/>
        </w:rPr>
        <w:t>ложенням</w:t>
      </w:r>
      <w:r w:rsidR="001D050D" w:rsidRPr="00FB2114">
        <w:rPr>
          <w:color w:val="000000" w:themeColor="text1"/>
          <w:sz w:val="28"/>
          <w:szCs w:val="28"/>
        </w:rPr>
        <w:t>, вирішуються відповідно до чинного законодавства.</w:t>
      </w:r>
    </w:p>
    <w:p w:rsidR="004C1898" w:rsidRPr="00FB2114" w:rsidRDefault="004C1898" w:rsidP="004C1898">
      <w:pPr>
        <w:ind w:firstLine="567"/>
        <w:jc w:val="center"/>
        <w:rPr>
          <w:b/>
          <w:bCs/>
          <w:lang w:eastAsia="uk-UA"/>
        </w:rPr>
      </w:pPr>
    </w:p>
    <w:p w:rsidR="002501E2" w:rsidRPr="00FB2114" w:rsidRDefault="00AC04B0" w:rsidP="004C1898">
      <w:pPr>
        <w:ind w:firstLine="567"/>
        <w:jc w:val="center"/>
        <w:rPr>
          <w:b/>
          <w:color w:val="C00000"/>
          <w:sz w:val="28"/>
          <w:szCs w:val="28"/>
        </w:rPr>
      </w:pPr>
      <w:r w:rsidRPr="00FB2114">
        <w:rPr>
          <w:b/>
          <w:bCs/>
          <w:lang w:eastAsia="uk-UA"/>
        </w:rPr>
        <w:t> </w:t>
      </w:r>
      <w:r w:rsidR="004C1898" w:rsidRPr="00FB2114">
        <w:rPr>
          <w:b/>
          <w:bCs/>
          <w:sz w:val="28"/>
          <w:szCs w:val="28"/>
        </w:rPr>
        <w:t xml:space="preserve">3. </w:t>
      </w:r>
      <w:r w:rsidR="00FD4D8B" w:rsidRPr="00FB2114">
        <w:rPr>
          <w:b/>
          <w:bCs/>
          <w:sz w:val="28"/>
          <w:szCs w:val="28"/>
        </w:rPr>
        <w:t>Порядок у</w:t>
      </w:r>
      <w:r w:rsidR="004C1898" w:rsidRPr="00FB2114">
        <w:rPr>
          <w:b/>
          <w:bCs/>
          <w:sz w:val="28"/>
          <w:szCs w:val="28"/>
        </w:rPr>
        <w:t xml:space="preserve">кладання договору </w:t>
      </w:r>
      <w:r w:rsidR="0044183D" w:rsidRPr="00FB2114">
        <w:rPr>
          <w:b/>
          <w:color w:val="000000" w:themeColor="text1"/>
          <w:sz w:val="28"/>
          <w:szCs w:val="28"/>
        </w:rPr>
        <w:t>про сплату</w:t>
      </w:r>
      <w:r w:rsidR="0044183D" w:rsidRPr="00FB2114">
        <w:rPr>
          <w:color w:val="000000" w:themeColor="text1"/>
          <w:sz w:val="28"/>
          <w:szCs w:val="28"/>
        </w:rPr>
        <w:t xml:space="preserve"> </w:t>
      </w:r>
      <w:r w:rsidR="0044183D" w:rsidRPr="00FB2114">
        <w:rPr>
          <w:b/>
          <w:color w:val="000000" w:themeColor="text1"/>
          <w:sz w:val="28"/>
          <w:szCs w:val="28"/>
        </w:rPr>
        <w:t>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</w:p>
    <w:p w:rsidR="004C1898" w:rsidRPr="00FB2114" w:rsidRDefault="004C1898" w:rsidP="006430D2">
      <w:pPr>
        <w:ind w:firstLine="567"/>
        <w:jc w:val="both"/>
        <w:rPr>
          <w:color w:val="C00000"/>
          <w:sz w:val="28"/>
          <w:szCs w:val="28"/>
          <w:lang w:eastAsia="uk-UA"/>
        </w:rPr>
      </w:pPr>
      <w:r w:rsidRPr="00FB2114">
        <w:rPr>
          <w:bCs/>
          <w:sz w:val="28"/>
          <w:szCs w:val="28"/>
        </w:rPr>
        <w:t xml:space="preserve"> 3.1. </w:t>
      </w:r>
      <w:r w:rsidRPr="00FB2114">
        <w:rPr>
          <w:sz w:val="28"/>
          <w:szCs w:val="28"/>
        </w:rPr>
        <w:t xml:space="preserve">Договір укладається між Користувачем та </w:t>
      </w:r>
      <w:r w:rsidR="00423925" w:rsidRPr="00FB2114">
        <w:rPr>
          <w:sz w:val="28"/>
          <w:szCs w:val="28"/>
        </w:rPr>
        <w:t>Розпорядником</w:t>
      </w:r>
      <w:r w:rsidRPr="00FB2114">
        <w:rPr>
          <w:sz w:val="28"/>
          <w:szCs w:val="28"/>
        </w:rPr>
        <w:t xml:space="preserve"> </w:t>
      </w:r>
      <w:r w:rsidR="00B17115" w:rsidRPr="00FB2114">
        <w:rPr>
          <w:sz w:val="28"/>
          <w:szCs w:val="28"/>
        </w:rPr>
        <w:t>при</w:t>
      </w:r>
      <w:r w:rsidRPr="00FB2114">
        <w:rPr>
          <w:sz w:val="28"/>
          <w:szCs w:val="28"/>
        </w:rPr>
        <w:t xml:space="preserve"> отриманн</w:t>
      </w:r>
      <w:r w:rsidR="00B17115" w:rsidRPr="00FB2114">
        <w:rPr>
          <w:sz w:val="28"/>
          <w:szCs w:val="28"/>
        </w:rPr>
        <w:t>і</w:t>
      </w:r>
      <w:r w:rsidRPr="00FB2114">
        <w:rPr>
          <w:sz w:val="28"/>
          <w:szCs w:val="28"/>
        </w:rPr>
        <w:t xml:space="preserve"> паспорта прив’язки </w:t>
      </w:r>
      <w:r w:rsidR="00A83B4D" w:rsidRPr="00FB2114">
        <w:rPr>
          <w:color w:val="000000" w:themeColor="text1"/>
          <w:sz w:val="28"/>
          <w:szCs w:val="28"/>
          <w:lang w:eastAsia="uk-UA"/>
        </w:rPr>
        <w:t>ТС</w:t>
      </w:r>
      <w:r w:rsidR="0044183D" w:rsidRPr="00FB2114">
        <w:rPr>
          <w:color w:val="000000" w:themeColor="text1"/>
          <w:sz w:val="28"/>
          <w:szCs w:val="28"/>
          <w:lang w:eastAsia="uk-UA"/>
        </w:rPr>
        <w:t xml:space="preserve"> (</w:t>
      </w:r>
      <w:r w:rsidR="00A83B4D" w:rsidRPr="00FB2114">
        <w:rPr>
          <w:sz w:val="28"/>
          <w:szCs w:val="28"/>
          <w:lang w:eastAsia="uk-UA"/>
        </w:rPr>
        <w:t>літнього майданчика</w:t>
      </w:r>
      <w:r w:rsidR="0044183D" w:rsidRPr="00FB2114">
        <w:rPr>
          <w:sz w:val="28"/>
          <w:szCs w:val="28"/>
          <w:lang w:eastAsia="uk-UA"/>
        </w:rPr>
        <w:t>).</w:t>
      </w:r>
      <w:r w:rsidRPr="00FB2114">
        <w:rPr>
          <w:sz w:val="28"/>
          <w:szCs w:val="28"/>
        </w:rPr>
        <w:t xml:space="preserve"> </w:t>
      </w:r>
      <w:r w:rsidR="0044183D" w:rsidRPr="00FB2114">
        <w:rPr>
          <w:sz w:val="28"/>
          <w:szCs w:val="28"/>
        </w:rPr>
        <w:t xml:space="preserve"> </w:t>
      </w:r>
    </w:p>
    <w:p w:rsidR="004C1898" w:rsidRPr="00FB2114" w:rsidRDefault="004C1898" w:rsidP="004C1898">
      <w:pPr>
        <w:ind w:firstLine="567"/>
        <w:jc w:val="both"/>
        <w:rPr>
          <w:bCs/>
          <w:sz w:val="28"/>
          <w:szCs w:val="28"/>
        </w:rPr>
      </w:pPr>
      <w:r w:rsidRPr="00FB2114">
        <w:rPr>
          <w:bCs/>
          <w:sz w:val="28"/>
          <w:szCs w:val="28"/>
        </w:rPr>
        <w:t>3.</w:t>
      </w:r>
      <w:r w:rsidR="00146BF9" w:rsidRPr="00FB2114">
        <w:rPr>
          <w:bCs/>
          <w:sz w:val="28"/>
          <w:szCs w:val="28"/>
        </w:rPr>
        <w:t>2</w:t>
      </w:r>
      <w:r w:rsidRPr="00FB2114">
        <w:rPr>
          <w:bCs/>
          <w:sz w:val="28"/>
          <w:szCs w:val="28"/>
        </w:rPr>
        <w:t>. Договір укладається у письмовій формі в 2-х примірниках.</w:t>
      </w:r>
    </w:p>
    <w:p w:rsidR="00146BF9" w:rsidRPr="00FB2114" w:rsidRDefault="00B17115" w:rsidP="00B17115">
      <w:pPr>
        <w:suppressAutoHyphens w:val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3.3</w:t>
      </w:r>
      <w:r w:rsidR="00146BF9" w:rsidRPr="00FB2114">
        <w:rPr>
          <w:sz w:val="28"/>
          <w:szCs w:val="28"/>
        </w:rPr>
        <w:t>.  Договір вважається укладен</w:t>
      </w:r>
      <w:r w:rsidRPr="00FB2114">
        <w:rPr>
          <w:sz w:val="28"/>
          <w:szCs w:val="28"/>
        </w:rPr>
        <w:t>им з моменту підписання</w:t>
      </w:r>
      <w:r w:rsidR="00146BF9" w:rsidRPr="00FB2114">
        <w:rPr>
          <w:sz w:val="28"/>
          <w:szCs w:val="28"/>
        </w:rPr>
        <w:t>.</w:t>
      </w:r>
    </w:p>
    <w:p w:rsidR="00146BF9" w:rsidRPr="00FB2114" w:rsidRDefault="00146BF9" w:rsidP="00146BF9">
      <w:pPr>
        <w:suppressAutoHyphens w:val="0"/>
        <w:ind w:firstLine="567"/>
        <w:jc w:val="both"/>
        <w:rPr>
          <w:bCs/>
          <w:sz w:val="28"/>
          <w:szCs w:val="28"/>
        </w:rPr>
      </w:pPr>
      <w:r w:rsidRPr="00FB2114">
        <w:rPr>
          <w:sz w:val="28"/>
          <w:szCs w:val="28"/>
          <w:lang w:eastAsia="uk-UA"/>
        </w:rPr>
        <w:t>3.</w:t>
      </w:r>
      <w:r w:rsidR="00B17115" w:rsidRPr="00FB2114">
        <w:rPr>
          <w:sz w:val="28"/>
          <w:szCs w:val="28"/>
          <w:lang w:eastAsia="uk-UA"/>
        </w:rPr>
        <w:t>4</w:t>
      </w:r>
      <w:r w:rsidRPr="00FB2114">
        <w:rPr>
          <w:sz w:val="28"/>
          <w:szCs w:val="28"/>
          <w:lang w:eastAsia="uk-UA"/>
        </w:rPr>
        <w:t>. Термін на який укладається Договір – до 5 років</w:t>
      </w:r>
      <w:r w:rsidR="00565753" w:rsidRPr="00FB2114">
        <w:rPr>
          <w:sz w:val="28"/>
          <w:szCs w:val="28"/>
          <w:lang w:eastAsia="uk-UA"/>
        </w:rPr>
        <w:t>.</w:t>
      </w:r>
      <w:r w:rsidRPr="00FB2114">
        <w:rPr>
          <w:sz w:val="28"/>
          <w:szCs w:val="28"/>
          <w:lang w:eastAsia="uk-UA"/>
        </w:rPr>
        <w:t xml:space="preserve"> і </w:t>
      </w:r>
      <w:r w:rsidRPr="00FB2114">
        <w:rPr>
          <w:bCs/>
          <w:sz w:val="28"/>
          <w:szCs w:val="28"/>
        </w:rPr>
        <w:t xml:space="preserve">не повинен перевищувати термін, на який </w:t>
      </w:r>
      <w:r w:rsidR="00565753" w:rsidRPr="00FB2114">
        <w:rPr>
          <w:bCs/>
          <w:sz w:val="28"/>
          <w:szCs w:val="28"/>
        </w:rPr>
        <w:t>надано паспорт прив’язки</w:t>
      </w:r>
      <w:r w:rsidRPr="00FB2114">
        <w:rPr>
          <w:bCs/>
          <w:color w:val="C00000"/>
          <w:sz w:val="28"/>
          <w:szCs w:val="28"/>
        </w:rPr>
        <w:t xml:space="preserve"> </w:t>
      </w:r>
      <w:r w:rsidR="003D36AC" w:rsidRPr="00FB2114">
        <w:rPr>
          <w:bCs/>
          <w:color w:val="000000" w:themeColor="text1"/>
          <w:sz w:val="28"/>
          <w:szCs w:val="28"/>
        </w:rPr>
        <w:t>ТС</w:t>
      </w:r>
      <w:r w:rsidR="00CE073D" w:rsidRPr="00FB2114">
        <w:rPr>
          <w:sz w:val="28"/>
          <w:szCs w:val="28"/>
          <w:lang w:eastAsia="uk-UA"/>
        </w:rPr>
        <w:t>, літнього майданчика</w:t>
      </w:r>
      <w:r w:rsidRPr="00FB2114">
        <w:rPr>
          <w:bCs/>
          <w:sz w:val="28"/>
          <w:szCs w:val="28"/>
        </w:rPr>
        <w:t>.</w:t>
      </w:r>
    </w:p>
    <w:p w:rsidR="006B018A" w:rsidRPr="00FB2114" w:rsidRDefault="00B17115" w:rsidP="006B018A">
      <w:pPr>
        <w:ind w:firstLine="567"/>
        <w:jc w:val="both"/>
        <w:rPr>
          <w:bCs/>
          <w:sz w:val="28"/>
          <w:szCs w:val="28"/>
        </w:rPr>
      </w:pPr>
      <w:r w:rsidRPr="00FB2114">
        <w:rPr>
          <w:bCs/>
          <w:sz w:val="28"/>
          <w:szCs w:val="28"/>
        </w:rPr>
        <w:t>3.5</w:t>
      </w:r>
      <w:r w:rsidR="006B018A" w:rsidRPr="00FB2114">
        <w:rPr>
          <w:bCs/>
          <w:sz w:val="28"/>
          <w:szCs w:val="28"/>
        </w:rPr>
        <w:t xml:space="preserve">. До закінчення терміну дії </w:t>
      </w:r>
      <w:r w:rsidR="00565753" w:rsidRPr="00FB2114">
        <w:rPr>
          <w:bCs/>
          <w:sz w:val="28"/>
          <w:szCs w:val="28"/>
        </w:rPr>
        <w:t>Д</w:t>
      </w:r>
      <w:r w:rsidR="006B018A" w:rsidRPr="00FB2114">
        <w:rPr>
          <w:bCs/>
          <w:sz w:val="28"/>
          <w:szCs w:val="28"/>
        </w:rPr>
        <w:t xml:space="preserve">оговору, Користувач, який належним чином виконував свої обов’язки, за умови продовження паспорта прив’язки </w:t>
      </w:r>
      <w:r w:rsidR="00D4224D" w:rsidRPr="00FB2114">
        <w:rPr>
          <w:sz w:val="28"/>
          <w:szCs w:val="28"/>
          <w:lang w:eastAsia="uk-UA"/>
        </w:rPr>
        <w:t>ТС</w:t>
      </w:r>
      <w:r w:rsidR="00A83B4D" w:rsidRPr="00FB2114">
        <w:rPr>
          <w:sz w:val="28"/>
          <w:szCs w:val="28"/>
          <w:lang w:eastAsia="uk-UA"/>
        </w:rPr>
        <w:t>, літнього майданчика</w:t>
      </w:r>
      <w:r w:rsidR="006B018A" w:rsidRPr="00FB2114">
        <w:rPr>
          <w:bCs/>
          <w:sz w:val="28"/>
          <w:szCs w:val="28"/>
        </w:rPr>
        <w:t>, може продовжити Договір.</w:t>
      </w:r>
    </w:p>
    <w:p w:rsidR="00146BF9" w:rsidRPr="00FB2114" w:rsidRDefault="00146BF9" w:rsidP="00CB1E29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3.</w:t>
      </w:r>
      <w:r w:rsidR="00B17115" w:rsidRPr="00FB2114">
        <w:rPr>
          <w:sz w:val="28"/>
          <w:szCs w:val="28"/>
          <w:lang w:eastAsia="uk-UA"/>
        </w:rPr>
        <w:t>6</w:t>
      </w:r>
      <w:r w:rsidRPr="00FB2114">
        <w:rPr>
          <w:sz w:val="28"/>
          <w:szCs w:val="28"/>
          <w:lang w:eastAsia="uk-UA"/>
        </w:rPr>
        <w:t xml:space="preserve">. Строк дії договору може бути продовжений </w:t>
      </w:r>
      <w:r w:rsidR="00CB1E29" w:rsidRPr="00FB2114">
        <w:rPr>
          <w:sz w:val="28"/>
          <w:szCs w:val="28"/>
          <w:lang w:eastAsia="uk-UA"/>
        </w:rPr>
        <w:t xml:space="preserve">за умови продовження строку паспорту прив’язки ТС, літнього майданчика </w:t>
      </w:r>
      <w:r w:rsidRPr="00FB2114">
        <w:rPr>
          <w:sz w:val="28"/>
          <w:szCs w:val="28"/>
          <w:lang w:eastAsia="uk-UA"/>
        </w:rPr>
        <w:t xml:space="preserve">на тих самих умовах, які були передбачені цим </w:t>
      </w:r>
      <w:r w:rsidR="00CB1E29" w:rsidRPr="00FB2114">
        <w:rPr>
          <w:sz w:val="28"/>
          <w:szCs w:val="28"/>
          <w:lang w:eastAsia="uk-UA"/>
        </w:rPr>
        <w:t>Д</w:t>
      </w:r>
      <w:r w:rsidRPr="00FB2114">
        <w:rPr>
          <w:sz w:val="28"/>
          <w:szCs w:val="28"/>
          <w:lang w:eastAsia="uk-UA"/>
        </w:rPr>
        <w:t>оговором. Зазначені дії оформляються додатковою угодою</w:t>
      </w:r>
      <w:r w:rsidR="00CB1E29" w:rsidRPr="00FB2114">
        <w:rPr>
          <w:sz w:val="28"/>
          <w:szCs w:val="28"/>
          <w:lang w:eastAsia="uk-UA"/>
        </w:rPr>
        <w:t xml:space="preserve"> до Договору</w:t>
      </w:r>
      <w:r w:rsidRPr="00FB2114">
        <w:rPr>
          <w:sz w:val="28"/>
          <w:szCs w:val="28"/>
          <w:lang w:eastAsia="uk-UA"/>
        </w:rPr>
        <w:t>, яка є</w:t>
      </w:r>
      <w:r w:rsidR="00CB1E29" w:rsidRPr="00FB2114">
        <w:rPr>
          <w:sz w:val="28"/>
          <w:szCs w:val="28"/>
          <w:lang w:eastAsia="uk-UA"/>
        </w:rPr>
        <w:t xml:space="preserve"> його</w:t>
      </w:r>
      <w:r w:rsidRPr="00FB2114">
        <w:rPr>
          <w:sz w:val="28"/>
          <w:szCs w:val="28"/>
          <w:lang w:eastAsia="uk-UA"/>
        </w:rPr>
        <w:t xml:space="preserve"> невід’ємною частиною.</w:t>
      </w:r>
    </w:p>
    <w:p w:rsidR="00B55461" w:rsidRPr="00FB2114" w:rsidRDefault="00B17115" w:rsidP="00B55461">
      <w:pPr>
        <w:ind w:firstLine="567"/>
        <w:jc w:val="both"/>
        <w:rPr>
          <w:bCs/>
          <w:sz w:val="28"/>
          <w:szCs w:val="28"/>
        </w:rPr>
      </w:pPr>
      <w:r w:rsidRPr="00FB2114">
        <w:rPr>
          <w:bCs/>
          <w:sz w:val="28"/>
          <w:szCs w:val="28"/>
        </w:rPr>
        <w:t>3.7</w:t>
      </w:r>
      <w:r w:rsidR="00B55461" w:rsidRPr="00FB2114">
        <w:rPr>
          <w:bCs/>
          <w:sz w:val="28"/>
          <w:szCs w:val="28"/>
        </w:rPr>
        <w:t>. Продовження строку дії паспорта прив’язки здійснюється за заявою Користувача, шляхом зазначення нової дати, підпису та печатки у паспорті прив’язки.</w:t>
      </w:r>
    </w:p>
    <w:p w:rsidR="00B55461" w:rsidRPr="00FB2114" w:rsidRDefault="00B55461" w:rsidP="00A12DE7">
      <w:pPr>
        <w:ind w:firstLine="567"/>
        <w:jc w:val="both"/>
        <w:rPr>
          <w:bCs/>
          <w:sz w:val="28"/>
          <w:szCs w:val="28"/>
        </w:rPr>
      </w:pPr>
      <w:r w:rsidRPr="00FB2114">
        <w:rPr>
          <w:sz w:val="28"/>
          <w:szCs w:val="28"/>
          <w:lang w:eastAsia="uk-UA"/>
        </w:rPr>
        <w:t>3.</w:t>
      </w:r>
      <w:r w:rsidR="00B17115" w:rsidRPr="00FB2114">
        <w:rPr>
          <w:sz w:val="28"/>
          <w:szCs w:val="28"/>
          <w:lang w:eastAsia="uk-UA"/>
        </w:rPr>
        <w:t>8</w:t>
      </w:r>
      <w:r w:rsidR="00146BF9" w:rsidRPr="00FB2114">
        <w:rPr>
          <w:sz w:val="28"/>
          <w:szCs w:val="28"/>
          <w:lang w:eastAsia="uk-UA"/>
        </w:rPr>
        <w:t>. Дія договору припиняється з підстав, встановлени</w:t>
      </w:r>
      <w:r w:rsidRPr="00FB2114">
        <w:rPr>
          <w:sz w:val="28"/>
          <w:szCs w:val="28"/>
          <w:lang w:eastAsia="uk-UA"/>
        </w:rPr>
        <w:t xml:space="preserve">х чинним законодавством України, іншим договором та </w:t>
      </w:r>
      <w:r w:rsidRPr="00FB2114">
        <w:rPr>
          <w:bCs/>
          <w:sz w:val="28"/>
          <w:szCs w:val="28"/>
        </w:rPr>
        <w:t>за згодою сторін.</w:t>
      </w:r>
    </w:p>
    <w:p w:rsidR="00A12DE7" w:rsidRPr="00FB2114" w:rsidRDefault="00A12DE7" w:rsidP="00A12DE7">
      <w:pPr>
        <w:pStyle w:val="11"/>
        <w:spacing w:before="0" w:after="0"/>
        <w:rPr>
          <w:sz w:val="28"/>
          <w:szCs w:val="28"/>
        </w:rPr>
      </w:pPr>
      <w:r w:rsidRPr="00FB2114">
        <w:rPr>
          <w:bCs/>
          <w:sz w:val="28"/>
          <w:szCs w:val="28"/>
        </w:rPr>
        <w:t>3.</w:t>
      </w:r>
      <w:r w:rsidR="00B17115" w:rsidRPr="00FB2114">
        <w:rPr>
          <w:bCs/>
          <w:sz w:val="28"/>
          <w:szCs w:val="28"/>
        </w:rPr>
        <w:t>9</w:t>
      </w:r>
      <w:r w:rsidRPr="00FB2114">
        <w:rPr>
          <w:bCs/>
          <w:sz w:val="28"/>
          <w:szCs w:val="28"/>
        </w:rPr>
        <w:t xml:space="preserve">. У разі невиконання або неналежного виконання Користувачем умов Договору та відповідно до рішення </w:t>
      </w:r>
      <w:r w:rsidRPr="00FB2114">
        <w:rPr>
          <w:sz w:val="28"/>
          <w:szCs w:val="28"/>
        </w:rPr>
        <w:t xml:space="preserve">виконавчого комітету можливе дострокове припинення дії Договору. </w:t>
      </w:r>
    </w:p>
    <w:p w:rsidR="005F553F" w:rsidRPr="00FB2114" w:rsidRDefault="00146BF9" w:rsidP="005F553F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3.</w:t>
      </w:r>
      <w:r w:rsidR="00A12DE7" w:rsidRPr="00FB2114">
        <w:rPr>
          <w:sz w:val="28"/>
          <w:szCs w:val="28"/>
          <w:lang w:eastAsia="uk-UA"/>
        </w:rPr>
        <w:t>1</w:t>
      </w:r>
      <w:r w:rsidR="00B17115" w:rsidRPr="00FB2114">
        <w:rPr>
          <w:sz w:val="28"/>
          <w:szCs w:val="28"/>
          <w:lang w:eastAsia="uk-UA"/>
        </w:rPr>
        <w:t>0</w:t>
      </w:r>
      <w:r w:rsidRPr="00FB2114">
        <w:rPr>
          <w:sz w:val="28"/>
          <w:szCs w:val="28"/>
          <w:lang w:eastAsia="uk-UA"/>
        </w:rPr>
        <w:t xml:space="preserve">. У разі припинення або розірвання договору протягом 10 днів </w:t>
      </w:r>
      <w:r w:rsidR="00F90FDA" w:rsidRPr="00FB2114">
        <w:rPr>
          <w:sz w:val="28"/>
          <w:szCs w:val="28"/>
          <w:lang w:eastAsia="uk-UA"/>
        </w:rPr>
        <w:t>Користувач</w:t>
      </w:r>
      <w:r w:rsidR="001C3689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повертає </w:t>
      </w:r>
      <w:r w:rsidR="00423925" w:rsidRPr="00FB2114">
        <w:rPr>
          <w:sz w:val="28"/>
          <w:szCs w:val="28"/>
        </w:rPr>
        <w:t>Розпоряднику</w:t>
      </w:r>
      <w:r w:rsidRPr="00FB2114">
        <w:rPr>
          <w:sz w:val="28"/>
          <w:szCs w:val="28"/>
          <w:lang w:eastAsia="uk-UA"/>
        </w:rPr>
        <w:t xml:space="preserve"> елемент благоустрою</w:t>
      </w:r>
      <w:r w:rsidR="005F553F" w:rsidRPr="00FB2114">
        <w:rPr>
          <w:sz w:val="28"/>
          <w:szCs w:val="28"/>
          <w:lang w:eastAsia="uk-UA"/>
        </w:rPr>
        <w:t>.</w:t>
      </w:r>
    </w:p>
    <w:p w:rsidR="004C1898" w:rsidRPr="00FB2114" w:rsidRDefault="004C1898" w:rsidP="005F553F">
      <w:pPr>
        <w:suppressAutoHyphens w:val="0"/>
        <w:ind w:firstLine="567"/>
        <w:jc w:val="both"/>
        <w:rPr>
          <w:bCs/>
          <w:sz w:val="28"/>
          <w:szCs w:val="28"/>
        </w:rPr>
      </w:pPr>
      <w:r w:rsidRPr="00FB2114">
        <w:rPr>
          <w:bCs/>
          <w:sz w:val="28"/>
          <w:szCs w:val="28"/>
        </w:rPr>
        <w:lastRenderedPageBreak/>
        <w:t>3.1</w:t>
      </w:r>
      <w:r w:rsidR="00B17115" w:rsidRPr="00FB2114">
        <w:rPr>
          <w:bCs/>
          <w:sz w:val="28"/>
          <w:szCs w:val="28"/>
        </w:rPr>
        <w:t>1</w:t>
      </w:r>
      <w:r w:rsidRPr="00FB2114">
        <w:rPr>
          <w:bCs/>
          <w:sz w:val="28"/>
          <w:szCs w:val="28"/>
        </w:rPr>
        <w:t xml:space="preserve">. У разі закінчення строку дії Договору плата за користування окремими елементами благоустрою комунальної власності сплачується Користувачем до дня фактичного демонтажу </w:t>
      </w:r>
      <w:r w:rsidR="005F553F" w:rsidRPr="00FB2114">
        <w:rPr>
          <w:sz w:val="28"/>
          <w:szCs w:val="28"/>
          <w:lang w:eastAsia="uk-UA"/>
        </w:rPr>
        <w:t xml:space="preserve">ТС, </w:t>
      </w:r>
      <w:r w:rsidR="00E13C43" w:rsidRPr="00FB2114">
        <w:rPr>
          <w:sz w:val="28"/>
          <w:szCs w:val="28"/>
          <w:lang w:eastAsia="uk-UA"/>
        </w:rPr>
        <w:t xml:space="preserve">літнього майданчика </w:t>
      </w:r>
      <w:r w:rsidRPr="00FB2114">
        <w:rPr>
          <w:bCs/>
          <w:sz w:val="28"/>
          <w:szCs w:val="28"/>
        </w:rPr>
        <w:t xml:space="preserve">та підписання акту </w:t>
      </w:r>
      <w:r w:rsidR="00207785" w:rsidRPr="00FB2114">
        <w:rPr>
          <w:bCs/>
          <w:sz w:val="28"/>
          <w:szCs w:val="28"/>
        </w:rPr>
        <w:t>прийняття-передачі окремого елемента благоустрою</w:t>
      </w:r>
      <w:r w:rsidRPr="00FB2114">
        <w:rPr>
          <w:bCs/>
          <w:sz w:val="28"/>
          <w:szCs w:val="28"/>
        </w:rPr>
        <w:t>.</w:t>
      </w:r>
    </w:p>
    <w:p w:rsidR="00CB1E29" w:rsidRPr="00FB2114" w:rsidRDefault="00CB1E29" w:rsidP="005F553F">
      <w:pPr>
        <w:suppressAutoHyphens w:val="0"/>
        <w:ind w:firstLine="567"/>
        <w:jc w:val="both"/>
        <w:rPr>
          <w:sz w:val="28"/>
          <w:szCs w:val="28"/>
        </w:rPr>
      </w:pP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FB2114">
        <w:rPr>
          <w:b/>
          <w:bCs/>
          <w:sz w:val="28"/>
          <w:szCs w:val="28"/>
        </w:rPr>
        <w:t>4. Організаційне забезпечення відносин з тимчасового користування окремим елементами благоустрою комунальної власності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bCs/>
          <w:sz w:val="28"/>
          <w:szCs w:val="28"/>
        </w:rPr>
        <w:t xml:space="preserve">4.1. Організаційне забезпечення відносин з тимчасового користування окремими елементами благоустрою комунальної власності для розміщення </w:t>
      </w:r>
      <w:r w:rsidRPr="00FB2114">
        <w:rPr>
          <w:sz w:val="28"/>
          <w:szCs w:val="28"/>
        </w:rPr>
        <w:t>ТС, літнього майданчика на території міста Прилуки, здійснює управління містобудування та архітектури міської ради.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4.2. З цією метою управління містобудування та архітектури міської ради: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- проводить адміністрування договорів </w:t>
      </w:r>
      <w:r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Pr="00FB2114">
        <w:rPr>
          <w:sz w:val="28"/>
          <w:szCs w:val="28"/>
        </w:rPr>
        <w:t>;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- розробляє та укладає відповідні Договори;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- контролює виконання умов Договору;</w:t>
      </w:r>
    </w:p>
    <w:p w:rsidR="00565753" w:rsidRPr="00FB2114" w:rsidRDefault="00565753" w:rsidP="00565753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>- здійснює відповідні заходи щодо дострокового припинення Договору.</w:t>
      </w:r>
    </w:p>
    <w:p w:rsidR="00FD4D8B" w:rsidRPr="00FB2114" w:rsidRDefault="00FD4D8B" w:rsidP="00565753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D4D8B" w:rsidRPr="00FB2114" w:rsidRDefault="00FD4D8B" w:rsidP="00FD4D8B">
      <w:pPr>
        <w:suppressAutoHyphens w:val="0"/>
        <w:ind w:firstLine="567"/>
        <w:jc w:val="center"/>
        <w:rPr>
          <w:b/>
          <w:color w:val="C00000"/>
          <w:sz w:val="36"/>
          <w:szCs w:val="36"/>
        </w:rPr>
      </w:pPr>
      <w:r w:rsidRPr="00B42B33">
        <w:rPr>
          <w:b/>
          <w:color w:val="000000" w:themeColor="text1"/>
          <w:sz w:val="28"/>
          <w:szCs w:val="28"/>
        </w:rPr>
        <w:t>5.</w:t>
      </w:r>
      <w:r w:rsidRPr="00B42B33">
        <w:rPr>
          <w:color w:val="000000" w:themeColor="text1"/>
          <w:sz w:val="28"/>
          <w:szCs w:val="28"/>
        </w:rPr>
        <w:t xml:space="preserve"> </w:t>
      </w:r>
      <w:r w:rsidRPr="00B42B33">
        <w:rPr>
          <w:b/>
          <w:bCs/>
          <w:sz w:val="28"/>
          <w:szCs w:val="28"/>
          <w:lang w:eastAsia="uk-UA"/>
        </w:rPr>
        <w:t xml:space="preserve">Методика розрахунку </w:t>
      </w:r>
      <w:r w:rsidRPr="00B42B33">
        <w:rPr>
          <w:b/>
          <w:sz w:val="28"/>
          <w:szCs w:val="28"/>
          <w:lang w:eastAsia="uk-UA"/>
        </w:rPr>
        <w:t>плати за розміщення тимчасових споруд та літніх майданчиків на території м. Прилуки для провадження підприємницької діяльності</w:t>
      </w:r>
      <w:r w:rsidRPr="00FB2114">
        <w:rPr>
          <w:b/>
          <w:color w:val="C00000"/>
          <w:sz w:val="36"/>
          <w:szCs w:val="36"/>
        </w:rPr>
        <w:t xml:space="preserve"> </w:t>
      </w:r>
    </w:p>
    <w:p w:rsidR="00B42B33" w:rsidRDefault="00FD4D8B" w:rsidP="00B42B33">
      <w:pPr>
        <w:pStyle w:val="ad"/>
        <w:numPr>
          <w:ilvl w:val="1"/>
          <w:numId w:val="38"/>
        </w:numPr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</w:rPr>
        <w:t xml:space="preserve">Методика розрахунку </w:t>
      </w:r>
      <w:r w:rsidR="00B42B33">
        <w:rPr>
          <w:sz w:val="28"/>
          <w:szCs w:val="28"/>
          <w:lang w:eastAsia="uk-UA"/>
        </w:rPr>
        <w:t>плати</w:t>
      </w:r>
      <w:r w:rsidRPr="00FB2114">
        <w:rPr>
          <w:sz w:val="28"/>
          <w:szCs w:val="28"/>
          <w:lang w:eastAsia="uk-UA"/>
        </w:rPr>
        <w:t xml:space="preserve"> за розміщення тимчасових споруд та </w:t>
      </w:r>
    </w:p>
    <w:p w:rsidR="00FD4D8B" w:rsidRPr="00B42B33" w:rsidRDefault="00FD4D8B" w:rsidP="00B42B33">
      <w:pPr>
        <w:jc w:val="both"/>
        <w:rPr>
          <w:sz w:val="28"/>
          <w:szCs w:val="28"/>
          <w:lang w:eastAsia="uk-UA"/>
        </w:rPr>
      </w:pPr>
      <w:r w:rsidRPr="00B42B33">
        <w:rPr>
          <w:sz w:val="28"/>
          <w:szCs w:val="28"/>
          <w:lang w:eastAsia="uk-UA"/>
        </w:rPr>
        <w:t xml:space="preserve">літніх майданчиків на території м. Прилуки для провадження підприємницької діяльності (надалі – Методика) </w:t>
      </w:r>
      <w:r w:rsidRPr="00B42B33">
        <w:rPr>
          <w:sz w:val="28"/>
          <w:szCs w:val="28"/>
        </w:rPr>
        <w:t xml:space="preserve">розроблена з метою  </w:t>
      </w:r>
      <w:r w:rsidRPr="00B42B33">
        <w:rPr>
          <w:sz w:val="28"/>
          <w:szCs w:val="28"/>
          <w:lang w:eastAsia="uk-UA"/>
        </w:rPr>
        <w:t xml:space="preserve"> визначення розміру плати за тимчасове користування окремим</w:t>
      </w:r>
      <w:r w:rsidR="00EA6AA8" w:rsidRPr="00B42B33">
        <w:rPr>
          <w:sz w:val="28"/>
          <w:szCs w:val="28"/>
          <w:lang w:eastAsia="uk-UA"/>
        </w:rPr>
        <w:t xml:space="preserve"> </w:t>
      </w:r>
      <w:r w:rsidRPr="00B42B33">
        <w:rPr>
          <w:sz w:val="28"/>
          <w:szCs w:val="28"/>
          <w:lang w:eastAsia="uk-UA"/>
        </w:rPr>
        <w:t xml:space="preserve"> елемент</w:t>
      </w:r>
      <w:r w:rsidR="00EA6AA8" w:rsidRPr="00B42B33">
        <w:rPr>
          <w:sz w:val="28"/>
          <w:szCs w:val="28"/>
          <w:lang w:eastAsia="uk-UA"/>
        </w:rPr>
        <w:t>ом</w:t>
      </w:r>
      <w:r w:rsidRPr="00B42B33">
        <w:rPr>
          <w:sz w:val="28"/>
          <w:szCs w:val="28"/>
          <w:lang w:eastAsia="uk-UA"/>
        </w:rPr>
        <w:t xml:space="preserve"> благоустрою </w:t>
      </w:r>
      <w:r w:rsidR="00EA6AA8" w:rsidRPr="00B42B33">
        <w:rPr>
          <w:sz w:val="28"/>
          <w:szCs w:val="28"/>
          <w:lang w:eastAsia="uk-UA"/>
        </w:rPr>
        <w:t>к</w:t>
      </w:r>
      <w:r w:rsidRPr="00B42B33">
        <w:rPr>
          <w:sz w:val="28"/>
          <w:szCs w:val="28"/>
          <w:lang w:eastAsia="uk-UA"/>
        </w:rPr>
        <w:t xml:space="preserve">омунальної  власності  для  розміщення </w:t>
      </w:r>
      <w:r w:rsidRPr="00B42B33">
        <w:rPr>
          <w:bCs/>
          <w:sz w:val="28"/>
          <w:szCs w:val="28"/>
          <w:lang w:eastAsia="uk-UA"/>
        </w:rPr>
        <w:t xml:space="preserve">тимчасової споруди та </w:t>
      </w:r>
      <w:r w:rsidRPr="00B42B33">
        <w:rPr>
          <w:sz w:val="28"/>
          <w:szCs w:val="28"/>
        </w:rPr>
        <w:t>літнього майданчика</w:t>
      </w:r>
      <w:r w:rsidRPr="00B42B33">
        <w:rPr>
          <w:sz w:val="28"/>
          <w:szCs w:val="28"/>
          <w:lang w:eastAsia="uk-UA"/>
        </w:rPr>
        <w:t xml:space="preserve">  з  метою провадження</w:t>
      </w:r>
      <w:r w:rsidRPr="00B42B33">
        <w:rPr>
          <w:sz w:val="28"/>
          <w:szCs w:val="28"/>
        </w:rPr>
        <w:t xml:space="preserve">  </w:t>
      </w:r>
      <w:r w:rsidRPr="00B42B33">
        <w:rPr>
          <w:sz w:val="28"/>
          <w:szCs w:val="28"/>
          <w:lang w:eastAsia="uk-UA"/>
        </w:rPr>
        <w:t>підприємницької діяльності</w:t>
      </w:r>
      <w:r w:rsidRPr="00B42B33">
        <w:rPr>
          <w:sz w:val="28"/>
          <w:szCs w:val="28"/>
        </w:rPr>
        <w:t xml:space="preserve">. </w:t>
      </w:r>
    </w:p>
    <w:p w:rsidR="00FD4D8B" w:rsidRPr="00FB2114" w:rsidRDefault="00B42B33" w:rsidP="00FD4D8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4D8B" w:rsidRPr="00FB2114">
        <w:rPr>
          <w:sz w:val="28"/>
          <w:szCs w:val="28"/>
        </w:rPr>
        <w:t xml:space="preserve">2. Розрахунок плати </w:t>
      </w:r>
      <w:r w:rsidR="00FD4D8B" w:rsidRPr="00FB2114">
        <w:rPr>
          <w:sz w:val="28"/>
          <w:szCs w:val="28"/>
          <w:lang w:eastAsia="uk-UA"/>
        </w:rPr>
        <w:t>за розміщення тимчасових споруд та літніх майданчиків на території м. Прилуки для провадження підприємницької діяльності</w:t>
      </w:r>
      <w:r w:rsidR="00FD4D8B" w:rsidRPr="00FB2114">
        <w:rPr>
          <w:sz w:val="28"/>
          <w:szCs w:val="28"/>
        </w:rPr>
        <w:t xml:space="preserve"> здійснюється за період їх функціонування. </w:t>
      </w:r>
    </w:p>
    <w:p w:rsidR="00FD4D8B" w:rsidRDefault="00B42B33" w:rsidP="00FD4D8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4D8B" w:rsidRPr="00FB2114">
        <w:rPr>
          <w:sz w:val="28"/>
          <w:szCs w:val="28"/>
        </w:rPr>
        <w:t>3.</w:t>
      </w:r>
      <w:r w:rsidR="00FD4D8B" w:rsidRPr="00FB2114">
        <w:rPr>
          <w:bCs/>
          <w:sz w:val="28"/>
          <w:szCs w:val="28"/>
        </w:rPr>
        <w:t xml:space="preserve"> </w:t>
      </w:r>
      <w:r w:rsidR="00FD4D8B" w:rsidRPr="00FB2114">
        <w:rPr>
          <w:sz w:val="28"/>
          <w:szCs w:val="28"/>
        </w:rPr>
        <w:t xml:space="preserve">Місячний розмір плати </w:t>
      </w:r>
      <w:r w:rsidR="00FD4D8B" w:rsidRPr="00FB2114">
        <w:rPr>
          <w:sz w:val="28"/>
          <w:szCs w:val="28"/>
          <w:lang w:eastAsia="uk-UA"/>
        </w:rPr>
        <w:t>за розміщення тимчасових споруд та літніх майданчиків</w:t>
      </w:r>
      <w:r w:rsidR="00FD4D8B" w:rsidRPr="00FB2114">
        <w:rPr>
          <w:bCs/>
          <w:sz w:val="28"/>
          <w:szCs w:val="28"/>
        </w:rPr>
        <w:t xml:space="preserve"> </w:t>
      </w:r>
      <w:r w:rsidR="00FD4D8B" w:rsidRPr="00FB2114">
        <w:rPr>
          <w:sz w:val="28"/>
          <w:szCs w:val="28"/>
        </w:rPr>
        <w:t>визначається за формулою:</w:t>
      </w:r>
    </w:p>
    <w:p w:rsidR="006E1777" w:rsidRPr="00FB2114" w:rsidRDefault="006E1777" w:rsidP="00FD4D8B">
      <w:pPr>
        <w:pStyle w:val="ad"/>
        <w:ind w:left="0" w:firstLine="709"/>
        <w:jc w:val="both"/>
        <w:rPr>
          <w:sz w:val="28"/>
          <w:szCs w:val="28"/>
        </w:rPr>
      </w:pPr>
    </w:p>
    <w:p w:rsidR="00FD4D8B" w:rsidRPr="00FB2114" w:rsidRDefault="00FD4D8B" w:rsidP="00FD4D8B">
      <w:pPr>
        <w:suppressAutoHyphens w:val="0"/>
        <w:jc w:val="center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 xml:space="preserve">Пм = Вб х </w:t>
      </w:r>
      <w:r w:rsidRPr="00FB2114">
        <w:rPr>
          <w:sz w:val="28"/>
          <w:szCs w:val="28"/>
          <w:lang w:val="en-US" w:eastAsia="uk-UA"/>
        </w:rPr>
        <w:t>S</w:t>
      </w:r>
      <w:r w:rsidRPr="00FB2114">
        <w:rPr>
          <w:sz w:val="28"/>
          <w:szCs w:val="28"/>
          <w:lang w:val="ru-RU" w:eastAsia="uk-UA"/>
        </w:rPr>
        <w:t xml:space="preserve"> </w:t>
      </w:r>
      <w:r w:rsidRPr="00FB2114">
        <w:rPr>
          <w:sz w:val="28"/>
          <w:szCs w:val="28"/>
          <w:lang w:eastAsia="uk-UA"/>
        </w:rPr>
        <w:t>х Кзон / 12</w:t>
      </w:r>
    </w:p>
    <w:p w:rsidR="00FD4D8B" w:rsidRPr="00FB2114" w:rsidRDefault="00FD4D8B" w:rsidP="00FD4D8B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де:</w:t>
      </w:r>
    </w:p>
    <w:p w:rsidR="00B42B33" w:rsidRPr="00FB2114" w:rsidRDefault="00B42B33" w:rsidP="00B42B33">
      <w:pPr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</w:t>
      </w:r>
      <w:r w:rsidRPr="00FB2114">
        <w:rPr>
          <w:lang w:eastAsia="uk-UA"/>
        </w:rPr>
        <w:t xml:space="preserve">м – </w:t>
      </w:r>
      <w:r w:rsidRPr="00FB2114">
        <w:rPr>
          <w:sz w:val="28"/>
          <w:szCs w:val="28"/>
          <w:lang w:eastAsia="uk-UA"/>
        </w:rPr>
        <w:t xml:space="preserve">розмір місячної плати </w:t>
      </w:r>
      <w:r w:rsidRPr="00FB2114">
        <w:rPr>
          <w:color w:val="000000" w:themeColor="text1"/>
          <w:sz w:val="28"/>
          <w:szCs w:val="28"/>
        </w:rPr>
        <w:t>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міста.</w:t>
      </w:r>
    </w:p>
    <w:p w:rsidR="00FD4D8B" w:rsidRPr="00FB2114" w:rsidRDefault="00FD4D8B" w:rsidP="00FD4D8B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>В</w:t>
      </w:r>
      <w:r w:rsidRPr="00FB2114">
        <w:rPr>
          <w:lang w:eastAsia="uk-UA"/>
        </w:rPr>
        <w:t>б</w:t>
      </w:r>
      <w:r w:rsidRPr="00FB2114">
        <w:rPr>
          <w:sz w:val="28"/>
          <w:szCs w:val="28"/>
        </w:rPr>
        <w:t xml:space="preserve"> – базовий розмір плати за тимчасове користування 1 кв. м. елемента благоустрою, що становить</w:t>
      </w:r>
      <w:r w:rsidRPr="00FB2114">
        <w:rPr>
          <w:bCs/>
          <w:sz w:val="28"/>
          <w:szCs w:val="28"/>
        </w:rPr>
        <w:t xml:space="preserve"> два неоподаткованих мінімумів доходів громадян.</w:t>
      </w:r>
      <w:r w:rsidRPr="00FB2114">
        <w:rPr>
          <w:sz w:val="28"/>
          <w:szCs w:val="28"/>
        </w:rPr>
        <w:t xml:space="preserve"> </w:t>
      </w:r>
    </w:p>
    <w:p w:rsidR="00FD4D8B" w:rsidRPr="00FB2114" w:rsidRDefault="00FD4D8B" w:rsidP="00FD4D8B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  <w:lang w:val="en-US"/>
        </w:rPr>
        <w:t>S</w:t>
      </w:r>
      <w:r w:rsidRPr="00FB2114">
        <w:rPr>
          <w:sz w:val="28"/>
          <w:szCs w:val="28"/>
          <w:lang w:val="ru-RU"/>
        </w:rPr>
        <w:t xml:space="preserve"> </w:t>
      </w:r>
      <w:r w:rsidRPr="00FB2114">
        <w:rPr>
          <w:sz w:val="28"/>
          <w:szCs w:val="28"/>
        </w:rPr>
        <w:t xml:space="preserve">– площа   </w:t>
      </w:r>
      <w:r w:rsidRPr="00FB2114">
        <w:rPr>
          <w:iCs/>
          <w:sz w:val="28"/>
          <w:szCs w:val="28"/>
          <w:lang w:eastAsia="uk-UA"/>
        </w:rPr>
        <w:t>зайнятої земельної ділянки на якій розташований окремий елемент благоустрою</w:t>
      </w:r>
      <w:r w:rsidRPr="00FB2114">
        <w:rPr>
          <w:sz w:val="28"/>
          <w:szCs w:val="28"/>
        </w:rPr>
        <w:t xml:space="preserve"> (кв. м). Визначається як площа ТС (літніх майданчиків)</w:t>
      </w:r>
      <w:r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</w:rPr>
        <w:t xml:space="preserve"> та додатково 1 м. по зовнішньому периметру ТС (літніх майданчиків);</w:t>
      </w:r>
    </w:p>
    <w:p w:rsidR="00FD4D8B" w:rsidRPr="00FB2114" w:rsidRDefault="00FD4D8B" w:rsidP="00FD4D8B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lastRenderedPageBreak/>
        <w:t>К</w:t>
      </w:r>
      <w:r w:rsidRPr="00FB2114">
        <w:rPr>
          <w:sz w:val="28"/>
          <w:szCs w:val="28"/>
          <w:vertAlign w:val="subscript"/>
        </w:rPr>
        <w:t xml:space="preserve">зон </w:t>
      </w:r>
      <w:r w:rsidRPr="00FB2114">
        <w:rPr>
          <w:sz w:val="28"/>
          <w:szCs w:val="28"/>
        </w:rPr>
        <w:t>– коефіцієнт, що враховує місце розташування ТС (літніх майданчиків) в зонах міста:</w:t>
      </w:r>
    </w:p>
    <w:p w:rsidR="00FD4D8B" w:rsidRPr="00FB2114" w:rsidRDefault="00FD4D8B" w:rsidP="00FD4D8B">
      <w:pPr>
        <w:pStyle w:val="22"/>
        <w:tabs>
          <w:tab w:val="left" w:pos="9639"/>
        </w:tabs>
        <w:spacing w:line="100" w:lineRule="atLeast"/>
        <w:ind w:left="-18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FB2114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FB2114">
        <w:rPr>
          <w:rFonts w:ascii="Times New Roman" w:hAnsi="Times New Roman" w:cs="Times New Roman"/>
          <w:sz w:val="28"/>
          <w:szCs w:val="28"/>
          <w:lang w:val="uk-UA" w:eastAsia="uk-UA"/>
        </w:rPr>
        <w:t>ц</w:t>
      </w:r>
      <w:r w:rsidRPr="00FB2114">
        <w:rPr>
          <w:rFonts w:ascii="Times New Roman" w:hAnsi="Times New Roman" w:cs="Times New Roman"/>
          <w:sz w:val="28"/>
          <w:szCs w:val="28"/>
          <w:lang w:val="uk-UA"/>
        </w:rPr>
        <w:t>ентральна зона - коефіцієнт 2;</w:t>
      </w:r>
    </w:p>
    <w:p w:rsidR="00FD4D8B" w:rsidRPr="00FB2114" w:rsidRDefault="00FD4D8B" w:rsidP="00FD4D8B">
      <w:pPr>
        <w:pStyle w:val="22"/>
        <w:tabs>
          <w:tab w:val="left" w:pos="9639"/>
        </w:tabs>
        <w:spacing w:line="100" w:lineRule="atLeast"/>
        <w:ind w:left="-18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/>
        </w:rPr>
        <w:t xml:space="preserve">             - середня зона - коефіцієнт 1,7;</w:t>
      </w:r>
    </w:p>
    <w:p w:rsidR="00FD4D8B" w:rsidRPr="00FB2114" w:rsidRDefault="00FD4D8B" w:rsidP="00FD4D8B">
      <w:pPr>
        <w:pStyle w:val="22"/>
        <w:tabs>
          <w:tab w:val="left" w:pos="9639"/>
        </w:tabs>
        <w:ind w:left="-180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/>
        </w:rPr>
        <w:t xml:space="preserve">             - периферійна зона - коефіцієнт 1,4.</w:t>
      </w:r>
    </w:p>
    <w:p w:rsidR="00FD4D8B" w:rsidRPr="00FB2114" w:rsidRDefault="00FD4D8B" w:rsidP="00FD4D8B">
      <w:pPr>
        <w:ind w:firstLine="567"/>
        <w:jc w:val="both"/>
        <w:rPr>
          <w:b/>
          <w:sz w:val="28"/>
          <w:szCs w:val="28"/>
        </w:rPr>
      </w:pPr>
      <w:r w:rsidRPr="00FB2114">
        <w:rPr>
          <w:sz w:val="28"/>
          <w:szCs w:val="28"/>
        </w:rPr>
        <w:t xml:space="preserve">Схема зон територій об’єктів благоустрою м. Прилуки для провадження торговельної діяльності за межами торговельних приміщень та ринків зображена в додатку 2 до </w:t>
      </w:r>
      <w:r w:rsidR="00EA2077">
        <w:rPr>
          <w:sz w:val="28"/>
          <w:szCs w:val="28"/>
        </w:rPr>
        <w:t>Положення</w:t>
      </w:r>
      <w:r w:rsidRPr="00FB2114">
        <w:rPr>
          <w:sz w:val="28"/>
          <w:szCs w:val="28"/>
        </w:rPr>
        <w:t>.</w:t>
      </w:r>
    </w:p>
    <w:p w:rsidR="00FD4D8B" w:rsidRPr="00FB2114" w:rsidRDefault="00FD4D8B" w:rsidP="00FD4D8B">
      <w:pPr>
        <w:suppressAutoHyphens w:val="0"/>
        <w:rPr>
          <w:sz w:val="28"/>
          <w:szCs w:val="28"/>
          <w:lang w:eastAsia="uk-UA"/>
        </w:rPr>
      </w:pPr>
    </w:p>
    <w:p w:rsidR="00B74581" w:rsidRPr="00FB2114" w:rsidRDefault="003D190F" w:rsidP="00B74581">
      <w:pPr>
        <w:ind w:firstLine="567"/>
        <w:jc w:val="center"/>
        <w:rPr>
          <w:b/>
          <w:bCs/>
          <w:sz w:val="28"/>
          <w:szCs w:val="28"/>
        </w:rPr>
      </w:pPr>
      <w:r w:rsidRPr="00FB2114">
        <w:rPr>
          <w:b/>
          <w:bCs/>
          <w:sz w:val="28"/>
          <w:szCs w:val="28"/>
        </w:rPr>
        <w:t>6</w:t>
      </w:r>
      <w:r w:rsidR="00B74581" w:rsidRPr="00FB2114">
        <w:rPr>
          <w:b/>
          <w:bCs/>
          <w:sz w:val="28"/>
          <w:szCs w:val="28"/>
        </w:rPr>
        <w:t>. Порядок та умови сплати коштів</w:t>
      </w:r>
    </w:p>
    <w:p w:rsidR="00973EF0" w:rsidRPr="00FB2114" w:rsidRDefault="003D190F" w:rsidP="00973EF0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</w:rPr>
        <w:t>6</w:t>
      </w:r>
      <w:r w:rsidR="00D3311C" w:rsidRPr="00FB2114">
        <w:rPr>
          <w:bCs/>
          <w:sz w:val="28"/>
          <w:szCs w:val="28"/>
        </w:rPr>
        <w:t>.1.</w:t>
      </w:r>
      <w:r w:rsidR="00973EF0" w:rsidRPr="00FB2114">
        <w:rPr>
          <w:sz w:val="28"/>
          <w:szCs w:val="28"/>
          <w:lang w:eastAsia="uk-UA"/>
        </w:rPr>
        <w:t xml:space="preserve"> Порядок розрахунку плати здійснюється відповідно до Методики </w:t>
      </w:r>
      <w:r w:rsidR="0086158B">
        <w:rPr>
          <w:sz w:val="28"/>
          <w:szCs w:val="28"/>
          <w:lang w:eastAsia="uk-UA"/>
        </w:rPr>
        <w:t>-</w:t>
      </w:r>
      <w:r w:rsidRPr="00FB2114">
        <w:rPr>
          <w:sz w:val="28"/>
          <w:szCs w:val="28"/>
          <w:lang w:eastAsia="uk-UA"/>
        </w:rPr>
        <w:t xml:space="preserve"> розділу 5 цього </w:t>
      </w:r>
      <w:r w:rsidR="00973EF0" w:rsidRPr="00FB2114">
        <w:rPr>
          <w:sz w:val="28"/>
          <w:szCs w:val="28"/>
          <w:lang w:eastAsia="uk-UA"/>
        </w:rPr>
        <w:t>Положення.</w:t>
      </w:r>
    </w:p>
    <w:p w:rsidR="00E41B32" w:rsidRPr="00FB2114" w:rsidRDefault="003D190F" w:rsidP="00E41B32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</w:t>
      </w:r>
      <w:r w:rsidR="00E41B32" w:rsidRPr="00FB2114">
        <w:rPr>
          <w:sz w:val="28"/>
          <w:szCs w:val="28"/>
          <w:lang w:eastAsia="uk-UA"/>
        </w:rPr>
        <w:t xml:space="preserve">.2. Підставою для нарахування та внесення </w:t>
      </w:r>
      <w:r w:rsidR="001232F3" w:rsidRPr="00FB2114">
        <w:rPr>
          <w:sz w:val="28"/>
          <w:szCs w:val="28"/>
          <w:lang w:eastAsia="uk-UA"/>
        </w:rPr>
        <w:t>Користувачем</w:t>
      </w:r>
      <w:r w:rsidR="00E41B32" w:rsidRPr="00FB2114">
        <w:rPr>
          <w:sz w:val="28"/>
          <w:szCs w:val="28"/>
          <w:lang w:eastAsia="uk-UA"/>
        </w:rPr>
        <w:t xml:space="preserve"> відповідної плати є Договір, що укладається у порядку, встановленому розділом 3 цього Положення.</w:t>
      </w:r>
    </w:p>
    <w:p w:rsidR="00E6593C" w:rsidRPr="00FB2114" w:rsidRDefault="003D190F" w:rsidP="00E41B32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</w:t>
      </w:r>
      <w:r w:rsidR="00E6593C" w:rsidRPr="00FB2114">
        <w:rPr>
          <w:sz w:val="28"/>
          <w:szCs w:val="28"/>
          <w:lang w:eastAsia="uk-UA"/>
        </w:rPr>
        <w:t xml:space="preserve">.3. Порядок здійснення плати </w:t>
      </w:r>
      <w:r w:rsidR="006136C7" w:rsidRPr="00FB2114">
        <w:rPr>
          <w:sz w:val="28"/>
          <w:szCs w:val="28"/>
          <w:lang w:eastAsia="uk-UA"/>
        </w:rPr>
        <w:t xml:space="preserve"> за розміщення тимчасових споруд та літніх майданчиків на території м. Прилуки для провадження підприємницької діяльності</w:t>
      </w:r>
      <w:r w:rsidR="003675DE" w:rsidRPr="00FB2114">
        <w:rPr>
          <w:sz w:val="28"/>
          <w:szCs w:val="28"/>
          <w:lang w:eastAsia="uk-UA"/>
        </w:rPr>
        <w:t xml:space="preserve"> (далі – Плата) </w:t>
      </w:r>
      <w:r w:rsidR="00E6593C" w:rsidRPr="00FB2114">
        <w:rPr>
          <w:color w:val="000000" w:themeColor="text1"/>
          <w:sz w:val="28"/>
          <w:szCs w:val="28"/>
        </w:rPr>
        <w:t>здійснюється відповідно до пункту 2 Договору.</w:t>
      </w:r>
    </w:p>
    <w:p w:rsidR="00A27D45" w:rsidRPr="00FB2114" w:rsidRDefault="00E6593C" w:rsidP="00E6593C">
      <w:pPr>
        <w:ind w:firstLine="567"/>
        <w:jc w:val="both"/>
        <w:rPr>
          <w:bCs/>
          <w:sz w:val="28"/>
          <w:szCs w:val="28"/>
        </w:rPr>
      </w:pPr>
      <w:r w:rsidRPr="00FB2114">
        <w:rPr>
          <w:sz w:val="28"/>
          <w:szCs w:val="28"/>
        </w:rPr>
        <w:t xml:space="preserve"> </w:t>
      </w:r>
      <w:r w:rsidR="00B74581" w:rsidRPr="00FB2114">
        <w:rPr>
          <w:sz w:val="28"/>
          <w:szCs w:val="28"/>
        </w:rPr>
        <w:t xml:space="preserve"> </w:t>
      </w:r>
      <w:r w:rsidR="003D190F" w:rsidRPr="00FB2114">
        <w:rPr>
          <w:bCs/>
          <w:sz w:val="28"/>
          <w:szCs w:val="28"/>
        </w:rPr>
        <w:t>6</w:t>
      </w:r>
      <w:r w:rsidR="00B74581" w:rsidRPr="00FB2114">
        <w:rPr>
          <w:bCs/>
          <w:sz w:val="28"/>
          <w:szCs w:val="28"/>
        </w:rPr>
        <w:t>.</w:t>
      </w:r>
      <w:r w:rsidRPr="00FB2114">
        <w:rPr>
          <w:bCs/>
          <w:sz w:val="28"/>
          <w:szCs w:val="28"/>
        </w:rPr>
        <w:t>4</w:t>
      </w:r>
      <w:r w:rsidR="00B74581" w:rsidRPr="00FB2114">
        <w:rPr>
          <w:bCs/>
          <w:sz w:val="28"/>
          <w:szCs w:val="28"/>
        </w:rPr>
        <w:t xml:space="preserve">. </w:t>
      </w:r>
      <w:r w:rsidR="003675DE" w:rsidRPr="00FB2114">
        <w:rPr>
          <w:sz w:val="28"/>
          <w:szCs w:val="28"/>
          <w:lang w:eastAsia="uk-UA"/>
        </w:rPr>
        <w:t xml:space="preserve">Плату </w:t>
      </w:r>
      <w:r w:rsidR="00F90FDA" w:rsidRPr="00FB2114">
        <w:rPr>
          <w:sz w:val="28"/>
          <w:szCs w:val="28"/>
          <w:lang w:eastAsia="uk-UA"/>
        </w:rPr>
        <w:t>Користувач</w:t>
      </w:r>
      <w:r w:rsidR="000F26AC" w:rsidRPr="00FB2114">
        <w:rPr>
          <w:sz w:val="28"/>
          <w:szCs w:val="28"/>
          <w:lang w:eastAsia="uk-UA"/>
        </w:rPr>
        <w:t xml:space="preserve"> </w:t>
      </w:r>
      <w:r w:rsidR="00A27D45" w:rsidRPr="00FB2114">
        <w:rPr>
          <w:sz w:val="28"/>
          <w:szCs w:val="28"/>
          <w:lang w:eastAsia="uk-UA"/>
        </w:rPr>
        <w:t>сплачує незалежно від факту здійснення підприємницької, господарської чи іншої діяльності</w:t>
      </w:r>
      <w:r w:rsidR="009344E1" w:rsidRPr="00FB2114">
        <w:rPr>
          <w:sz w:val="28"/>
          <w:szCs w:val="28"/>
          <w:lang w:eastAsia="uk-UA"/>
        </w:rPr>
        <w:t>.</w:t>
      </w:r>
    </w:p>
    <w:p w:rsidR="00B74581" w:rsidRPr="00FB2114" w:rsidRDefault="00E6593C" w:rsidP="00E6593C">
      <w:pPr>
        <w:ind w:firstLine="567"/>
        <w:jc w:val="both"/>
        <w:rPr>
          <w:bCs/>
          <w:sz w:val="28"/>
          <w:szCs w:val="28"/>
        </w:rPr>
      </w:pPr>
      <w:r w:rsidRPr="00FB2114">
        <w:rPr>
          <w:bCs/>
          <w:sz w:val="28"/>
          <w:szCs w:val="28"/>
        </w:rPr>
        <w:t xml:space="preserve">  </w:t>
      </w:r>
      <w:r w:rsidR="003D190F" w:rsidRPr="00FB2114">
        <w:rPr>
          <w:bCs/>
          <w:sz w:val="28"/>
          <w:szCs w:val="28"/>
        </w:rPr>
        <w:t>6</w:t>
      </w:r>
      <w:r w:rsidR="00A27D45" w:rsidRPr="00FB2114">
        <w:rPr>
          <w:bCs/>
          <w:sz w:val="28"/>
          <w:szCs w:val="28"/>
        </w:rPr>
        <w:t>.</w:t>
      </w:r>
      <w:r w:rsidRPr="00FB2114">
        <w:rPr>
          <w:bCs/>
          <w:sz w:val="28"/>
          <w:szCs w:val="28"/>
        </w:rPr>
        <w:t xml:space="preserve">5. </w:t>
      </w:r>
      <w:r w:rsidR="00B74581" w:rsidRPr="00FB2114">
        <w:rPr>
          <w:bCs/>
          <w:sz w:val="28"/>
          <w:szCs w:val="28"/>
        </w:rPr>
        <w:t xml:space="preserve">Користувач, крім плати </w:t>
      </w:r>
      <w:r w:rsidR="006136C7" w:rsidRPr="00FB2114">
        <w:rPr>
          <w:sz w:val="28"/>
          <w:szCs w:val="28"/>
          <w:lang w:eastAsia="uk-UA"/>
        </w:rPr>
        <w:t>за розміщення тимчасових споруд та літніх майданчиків на території м. Прилуки для провадження підприємницької діяльності</w:t>
      </w:r>
      <w:r w:rsidR="00B74581" w:rsidRPr="00FB2114">
        <w:rPr>
          <w:bCs/>
          <w:sz w:val="28"/>
          <w:szCs w:val="28"/>
        </w:rPr>
        <w:t>, здійснює оплату за спожиті комунальні послуги.</w:t>
      </w:r>
    </w:p>
    <w:p w:rsidR="00E6593C" w:rsidRPr="00FB2114" w:rsidRDefault="00E6593C" w:rsidP="00E6593C">
      <w:pPr>
        <w:ind w:firstLine="567"/>
        <w:jc w:val="both"/>
        <w:rPr>
          <w:bCs/>
          <w:sz w:val="28"/>
          <w:szCs w:val="28"/>
        </w:rPr>
      </w:pPr>
    </w:p>
    <w:p w:rsidR="00AC04B0" w:rsidRPr="00FB2114" w:rsidRDefault="008F7907" w:rsidP="008F7907">
      <w:pPr>
        <w:pStyle w:val="ad"/>
        <w:suppressAutoHyphens w:val="0"/>
        <w:ind w:left="0"/>
        <w:jc w:val="center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 xml:space="preserve">7. </w:t>
      </w:r>
      <w:r w:rsidR="00AC04B0" w:rsidRPr="00FB2114">
        <w:rPr>
          <w:b/>
          <w:bCs/>
          <w:sz w:val="28"/>
          <w:szCs w:val="28"/>
          <w:lang w:eastAsia="uk-UA"/>
        </w:rPr>
        <w:t>Прикінцеві положення</w:t>
      </w:r>
    </w:p>
    <w:p w:rsidR="00AC04B0" w:rsidRPr="00FB2114" w:rsidRDefault="003D190F" w:rsidP="00A81429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7</w:t>
      </w:r>
      <w:r w:rsidR="00A81429" w:rsidRPr="00FB2114">
        <w:rPr>
          <w:sz w:val="28"/>
          <w:szCs w:val="28"/>
          <w:lang w:eastAsia="uk-UA"/>
        </w:rPr>
        <w:t xml:space="preserve">.1. </w:t>
      </w:r>
      <w:r w:rsidR="00345326" w:rsidRPr="00FB2114">
        <w:rPr>
          <w:sz w:val="28"/>
          <w:szCs w:val="28"/>
          <w:lang w:eastAsia="uk-UA"/>
        </w:rPr>
        <w:t xml:space="preserve">Положення про плату за розміщення тимчасових споруд </w:t>
      </w:r>
      <w:r w:rsidR="003D36AC" w:rsidRPr="00FB2114">
        <w:rPr>
          <w:sz w:val="28"/>
          <w:szCs w:val="28"/>
          <w:lang w:eastAsia="uk-UA"/>
        </w:rPr>
        <w:t xml:space="preserve"> </w:t>
      </w:r>
      <w:r w:rsidR="00345326" w:rsidRPr="00FB2114">
        <w:rPr>
          <w:sz w:val="28"/>
          <w:szCs w:val="28"/>
          <w:lang w:eastAsia="uk-UA"/>
        </w:rPr>
        <w:t>та літніх майданчиків на території м. Прилуки для провадження підприємницької діяльності</w:t>
      </w:r>
      <w:r w:rsidR="00AC04B0" w:rsidRPr="00FB2114">
        <w:rPr>
          <w:sz w:val="28"/>
          <w:szCs w:val="28"/>
          <w:lang w:eastAsia="uk-UA"/>
        </w:rPr>
        <w:t>, а також зміни і доповнення до н</w:t>
      </w:r>
      <w:r w:rsidR="003675DE" w:rsidRPr="00FB2114">
        <w:rPr>
          <w:sz w:val="28"/>
          <w:szCs w:val="28"/>
          <w:lang w:eastAsia="uk-UA"/>
        </w:rPr>
        <w:t>еї</w:t>
      </w:r>
      <w:r w:rsidR="00AC04B0" w:rsidRPr="00FB2114">
        <w:rPr>
          <w:sz w:val="28"/>
          <w:szCs w:val="28"/>
          <w:lang w:eastAsia="uk-UA"/>
        </w:rPr>
        <w:t xml:space="preserve"> затверджуються </w:t>
      </w:r>
      <w:r w:rsidR="00704A5F" w:rsidRPr="00FB2114">
        <w:rPr>
          <w:sz w:val="28"/>
          <w:szCs w:val="28"/>
          <w:lang w:eastAsia="uk-UA"/>
        </w:rPr>
        <w:t xml:space="preserve"> Прилуцькою міською радою</w:t>
      </w:r>
      <w:r w:rsidR="00AC04B0" w:rsidRPr="00FB2114">
        <w:rPr>
          <w:sz w:val="28"/>
          <w:szCs w:val="28"/>
          <w:lang w:eastAsia="uk-UA"/>
        </w:rPr>
        <w:t>.</w:t>
      </w:r>
    </w:p>
    <w:p w:rsidR="00A81429" w:rsidRPr="00FB2114" w:rsidRDefault="003D190F" w:rsidP="00A8142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7</w:t>
      </w:r>
      <w:r w:rsidR="00A81429" w:rsidRPr="00FB2114">
        <w:rPr>
          <w:sz w:val="28"/>
          <w:szCs w:val="28"/>
        </w:rPr>
        <w:t>.2. Пропозиції щодо змін та доповнень до Положення мають право вносити: вик</w:t>
      </w:r>
      <w:r w:rsidR="00CE1B17" w:rsidRPr="00FB2114">
        <w:rPr>
          <w:sz w:val="28"/>
          <w:szCs w:val="28"/>
        </w:rPr>
        <w:t>онавчий комітет, постійні депутатс</w:t>
      </w:r>
      <w:r w:rsidR="00A81429" w:rsidRPr="00FB2114">
        <w:rPr>
          <w:sz w:val="28"/>
          <w:szCs w:val="28"/>
        </w:rPr>
        <w:t>ькі комісії, депутати міської ради, громадські організації у встановленому порядку.</w:t>
      </w:r>
    </w:p>
    <w:p w:rsidR="00A81429" w:rsidRPr="00FB2114" w:rsidRDefault="003D190F" w:rsidP="00A81429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7</w:t>
      </w:r>
      <w:r w:rsidR="00A81429" w:rsidRPr="00FB2114">
        <w:rPr>
          <w:sz w:val="28"/>
          <w:szCs w:val="28"/>
          <w:lang w:eastAsia="uk-UA"/>
        </w:rPr>
        <w:t>.3</w:t>
      </w:r>
      <w:r w:rsidR="00AC04B0" w:rsidRPr="00FB2114">
        <w:rPr>
          <w:sz w:val="28"/>
          <w:szCs w:val="28"/>
          <w:lang w:eastAsia="uk-UA"/>
        </w:rPr>
        <w:t>. Положення діє в частині, що не суперечить чинному законодавству</w:t>
      </w:r>
      <w:r w:rsidR="00A81429" w:rsidRPr="00FB2114">
        <w:rPr>
          <w:sz w:val="28"/>
          <w:szCs w:val="28"/>
          <w:lang w:eastAsia="uk-UA"/>
        </w:rPr>
        <w:t xml:space="preserve"> України</w:t>
      </w:r>
      <w:r w:rsidR="00AC04B0" w:rsidRPr="00FB2114">
        <w:rPr>
          <w:sz w:val="28"/>
          <w:szCs w:val="28"/>
          <w:lang w:eastAsia="uk-UA"/>
        </w:rPr>
        <w:t xml:space="preserve">. </w:t>
      </w:r>
    </w:p>
    <w:p w:rsidR="00AC04B0" w:rsidRPr="00FB2114" w:rsidRDefault="00345326" w:rsidP="00A81429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Питання, не врегульовані цим П</w:t>
      </w:r>
      <w:r w:rsidR="00AC04B0" w:rsidRPr="00FB2114">
        <w:rPr>
          <w:sz w:val="28"/>
          <w:szCs w:val="28"/>
          <w:lang w:eastAsia="uk-UA"/>
        </w:rPr>
        <w:t>оложенням, регулюються згідно з нормами чинного законодавства.</w:t>
      </w:r>
    </w:p>
    <w:p w:rsidR="00A81429" w:rsidRPr="00FB2114" w:rsidRDefault="00AC04B0" w:rsidP="00A8142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 </w:t>
      </w:r>
      <w:r w:rsidR="003D190F" w:rsidRPr="00FB2114">
        <w:rPr>
          <w:sz w:val="28"/>
          <w:szCs w:val="28"/>
        </w:rPr>
        <w:t>7</w:t>
      </w:r>
      <w:r w:rsidR="00A81429" w:rsidRPr="00FB2114">
        <w:rPr>
          <w:sz w:val="28"/>
          <w:szCs w:val="28"/>
        </w:rPr>
        <w:t xml:space="preserve">.4. Дія Положення не застосовується для розміщення </w:t>
      </w:r>
      <w:r w:rsidR="005F553F" w:rsidRPr="00FB2114">
        <w:rPr>
          <w:sz w:val="28"/>
          <w:szCs w:val="28"/>
        </w:rPr>
        <w:t xml:space="preserve">ТС, </w:t>
      </w:r>
      <w:r w:rsidR="00E13C43" w:rsidRPr="00FB2114">
        <w:rPr>
          <w:sz w:val="28"/>
          <w:szCs w:val="28"/>
        </w:rPr>
        <w:t>літнього майданчика</w:t>
      </w:r>
      <w:r w:rsidR="00A81429" w:rsidRPr="00FB2114">
        <w:rPr>
          <w:sz w:val="28"/>
          <w:szCs w:val="28"/>
        </w:rPr>
        <w:t xml:space="preserve"> при проведенні державних, місцевих свят, урочистостей, </w:t>
      </w:r>
      <w:r w:rsidR="009344E1" w:rsidRPr="00FB2114">
        <w:rPr>
          <w:sz w:val="28"/>
          <w:szCs w:val="28"/>
        </w:rPr>
        <w:t xml:space="preserve">ярмарків, </w:t>
      </w:r>
      <w:r w:rsidR="00A81429" w:rsidRPr="00FB2114">
        <w:rPr>
          <w:sz w:val="28"/>
          <w:szCs w:val="28"/>
        </w:rPr>
        <w:t>фестивалів та інших масових заходів.</w:t>
      </w:r>
    </w:p>
    <w:p w:rsidR="006430D2" w:rsidRDefault="006430D2" w:rsidP="004C2BE1">
      <w:pPr>
        <w:suppressAutoHyphens w:val="0"/>
        <w:jc w:val="both"/>
        <w:rPr>
          <w:sz w:val="28"/>
          <w:szCs w:val="28"/>
          <w:lang w:eastAsia="uk-UA"/>
        </w:rPr>
      </w:pPr>
    </w:p>
    <w:p w:rsidR="0065774B" w:rsidRPr="00FB2114" w:rsidRDefault="0065774B" w:rsidP="004C2BE1">
      <w:pPr>
        <w:suppressAutoHyphens w:val="0"/>
        <w:jc w:val="both"/>
        <w:rPr>
          <w:sz w:val="28"/>
          <w:szCs w:val="28"/>
          <w:lang w:eastAsia="uk-UA"/>
        </w:rPr>
      </w:pPr>
    </w:p>
    <w:p w:rsidR="00705E13" w:rsidRPr="00FB2114" w:rsidRDefault="00705E13" w:rsidP="004C2BE1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Заступник міського голови з питань </w:t>
      </w:r>
    </w:p>
    <w:p w:rsidR="00AC04B0" w:rsidRPr="00FB2114" w:rsidRDefault="00705E13" w:rsidP="004C2BE1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діяльності виконавчих органів ради</w:t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  <w:t>О.І.Сивенко</w:t>
      </w:r>
    </w:p>
    <w:p w:rsidR="004127F6" w:rsidRPr="00FB2114" w:rsidRDefault="004127F6" w:rsidP="00345326">
      <w:pPr>
        <w:suppressAutoHyphens w:val="0"/>
        <w:ind w:left="4248" w:firstLine="708"/>
        <w:rPr>
          <w:bCs/>
          <w:sz w:val="28"/>
          <w:szCs w:val="28"/>
          <w:lang w:eastAsia="uk-UA"/>
        </w:rPr>
      </w:pPr>
    </w:p>
    <w:p w:rsidR="00AC04B0" w:rsidRPr="00FB2114" w:rsidRDefault="00AC04B0" w:rsidP="00345326">
      <w:pPr>
        <w:suppressAutoHyphens w:val="0"/>
        <w:ind w:left="4248" w:firstLine="708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lastRenderedPageBreak/>
        <w:t xml:space="preserve">Додаток </w:t>
      </w:r>
      <w:r w:rsidR="00B42788" w:rsidRPr="00FB2114">
        <w:rPr>
          <w:bCs/>
          <w:sz w:val="28"/>
          <w:szCs w:val="28"/>
          <w:lang w:eastAsia="uk-UA"/>
        </w:rPr>
        <w:t>1</w:t>
      </w:r>
    </w:p>
    <w:p w:rsidR="00345326" w:rsidRPr="00FB2114" w:rsidRDefault="00AC04B0" w:rsidP="00345326">
      <w:pPr>
        <w:suppressAutoHyphens w:val="0"/>
        <w:ind w:left="4956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 xml:space="preserve">до </w:t>
      </w:r>
      <w:r w:rsidR="00345326" w:rsidRPr="00FB2114">
        <w:rPr>
          <w:sz w:val="28"/>
          <w:szCs w:val="28"/>
          <w:lang w:eastAsia="uk-UA"/>
        </w:rPr>
        <w:t>Положення про плату за розміщення тимчасових сп</w:t>
      </w:r>
      <w:r w:rsidR="003D36AC" w:rsidRPr="00FB2114">
        <w:rPr>
          <w:sz w:val="28"/>
          <w:szCs w:val="28"/>
          <w:lang w:eastAsia="uk-UA"/>
        </w:rPr>
        <w:t xml:space="preserve">оруд </w:t>
      </w:r>
      <w:r w:rsidR="00345326" w:rsidRPr="00FB2114">
        <w:rPr>
          <w:sz w:val="28"/>
          <w:szCs w:val="28"/>
          <w:lang w:eastAsia="uk-UA"/>
        </w:rPr>
        <w:t>та літніх майданчиків на території м. Прилуки для провадження підприємницької діяльності</w:t>
      </w:r>
    </w:p>
    <w:p w:rsidR="00AC04B0" w:rsidRPr="00FB2114" w:rsidRDefault="00AC04B0" w:rsidP="00345326">
      <w:pPr>
        <w:suppressAutoHyphens w:val="0"/>
        <w:ind w:left="4956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ED0E44" w:rsidRPr="00FB2114" w:rsidRDefault="00ED0E44" w:rsidP="00ED0E44">
      <w:pPr>
        <w:ind w:firstLine="567"/>
        <w:jc w:val="center"/>
        <w:rPr>
          <w:sz w:val="28"/>
          <w:szCs w:val="28"/>
        </w:rPr>
      </w:pPr>
      <w:r w:rsidRPr="00FB2114">
        <w:rPr>
          <w:sz w:val="28"/>
          <w:szCs w:val="28"/>
        </w:rPr>
        <w:t>ДОГОВІР № ______</w:t>
      </w:r>
    </w:p>
    <w:p w:rsidR="005B2547" w:rsidRPr="0086158B" w:rsidRDefault="0082583B" w:rsidP="00533D5E">
      <w:pPr>
        <w:ind w:firstLine="567"/>
        <w:jc w:val="center"/>
        <w:rPr>
          <w:color w:val="000000" w:themeColor="text1"/>
          <w:sz w:val="28"/>
          <w:szCs w:val="28"/>
        </w:rPr>
      </w:pPr>
      <w:r w:rsidRPr="0086158B">
        <w:rPr>
          <w:bCs/>
          <w:color w:val="000000" w:themeColor="text1"/>
          <w:sz w:val="28"/>
          <w:szCs w:val="28"/>
        </w:rPr>
        <w:t xml:space="preserve"> </w:t>
      </w:r>
      <w:r w:rsidR="005B2547" w:rsidRPr="0086158B">
        <w:rPr>
          <w:color w:val="000000" w:themeColor="text1"/>
          <w:sz w:val="28"/>
          <w:szCs w:val="28"/>
        </w:rPr>
        <w:t xml:space="preserve"> про сплату за</w:t>
      </w:r>
      <w:r w:rsidR="005B2547" w:rsidRPr="0086158B">
        <w:rPr>
          <w:bCs/>
          <w:color w:val="000000" w:themeColor="text1"/>
          <w:sz w:val="28"/>
          <w:szCs w:val="28"/>
        </w:rPr>
        <w:t xml:space="preserve"> тимчасове користування окремим елементом благоустрою  під розміщення </w:t>
      </w:r>
      <w:r w:rsidR="005B2547" w:rsidRPr="0086158B">
        <w:rPr>
          <w:color w:val="000000" w:themeColor="text1"/>
          <w:sz w:val="28"/>
          <w:szCs w:val="28"/>
          <w:lang w:eastAsia="uk-UA"/>
        </w:rPr>
        <w:t xml:space="preserve">тимчасової споруди для </w:t>
      </w:r>
      <w:r w:rsidR="005B2547" w:rsidRPr="0086158B">
        <w:rPr>
          <w:color w:val="000000" w:themeColor="text1"/>
          <w:sz w:val="28"/>
          <w:szCs w:val="28"/>
        </w:rPr>
        <w:t>провадження підприємницької діяльності на території міста</w:t>
      </w:r>
    </w:p>
    <w:p w:rsidR="00ED0E44" w:rsidRPr="00FB2114" w:rsidRDefault="00ED0E44" w:rsidP="00ED0E44">
      <w:pPr>
        <w:ind w:firstLine="567"/>
        <w:rPr>
          <w:sz w:val="28"/>
          <w:szCs w:val="28"/>
        </w:rPr>
      </w:pPr>
    </w:p>
    <w:p w:rsidR="00ED0E44" w:rsidRPr="00FB2114" w:rsidRDefault="00ED0E44" w:rsidP="00ED0E44">
      <w:pPr>
        <w:ind w:firstLine="567"/>
        <w:rPr>
          <w:sz w:val="28"/>
          <w:szCs w:val="28"/>
        </w:rPr>
      </w:pPr>
      <w:r w:rsidRPr="00FB2114">
        <w:rPr>
          <w:sz w:val="28"/>
          <w:szCs w:val="28"/>
        </w:rPr>
        <w:t xml:space="preserve">м. Прилуки                    </w:t>
      </w:r>
      <w:r w:rsidRPr="00FB2114">
        <w:rPr>
          <w:sz w:val="28"/>
          <w:szCs w:val="28"/>
        </w:rPr>
        <w:tab/>
      </w:r>
      <w:r w:rsidRPr="00FB2114">
        <w:rPr>
          <w:sz w:val="28"/>
          <w:szCs w:val="28"/>
        </w:rPr>
        <w:tab/>
      </w:r>
      <w:r w:rsidRPr="00FB2114">
        <w:rPr>
          <w:sz w:val="28"/>
          <w:szCs w:val="28"/>
        </w:rPr>
        <w:tab/>
      </w:r>
      <w:r w:rsidRPr="00FB2114">
        <w:rPr>
          <w:sz w:val="28"/>
          <w:szCs w:val="28"/>
        </w:rPr>
        <w:tab/>
        <w:t>«____»_________ 20____р.</w:t>
      </w:r>
    </w:p>
    <w:p w:rsidR="001F4C9A" w:rsidRPr="00FB2114" w:rsidRDefault="00ED0E44" w:rsidP="001F4C9A">
      <w:pPr>
        <w:suppressAutoHyphens w:val="0"/>
        <w:jc w:val="both"/>
        <w:rPr>
          <w:lang w:eastAsia="uk-UA"/>
        </w:rPr>
      </w:pPr>
      <w:r w:rsidRPr="00FB2114">
        <w:rPr>
          <w:lang w:eastAsia="uk-UA"/>
        </w:rPr>
        <w:t xml:space="preserve"> </w:t>
      </w:r>
    </w:p>
    <w:p w:rsidR="00AC04B0" w:rsidRPr="00FB2114" w:rsidRDefault="001F4C9A" w:rsidP="00B96303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Виконавчий комітет Прилуцької міської ради, </w:t>
      </w:r>
      <w:r w:rsidR="00AC04B0" w:rsidRPr="00FB2114">
        <w:rPr>
          <w:sz w:val="28"/>
          <w:szCs w:val="28"/>
          <w:lang w:eastAsia="uk-UA"/>
        </w:rPr>
        <w:t xml:space="preserve">в особі </w:t>
      </w:r>
      <w:r w:rsidRPr="00FB2114">
        <w:rPr>
          <w:sz w:val="28"/>
          <w:szCs w:val="28"/>
          <w:lang w:eastAsia="uk-UA"/>
        </w:rPr>
        <w:t xml:space="preserve">міського голови </w:t>
      </w:r>
      <w:r w:rsidR="00AC04B0" w:rsidRPr="00FB2114">
        <w:rPr>
          <w:sz w:val="28"/>
          <w:szCs w:val="28"/>
          <w:lang w:eastAsia="uk-UA"/>
        </w:rPr>
        <w:t>____________</w:t>
      </w:r>
      <w:r w:rsidRPr="00FB2114">
        <w:rPr>
          <w:sz w:val="28"/>
          <w:szCs w:val="28"/>
          <w:lang w:eastAsia="uk-UA"/>
        </w:rPr>
        <w:t>____</w:t>
      </w:r>
      <w:r w:rsidR="00AC04B0" w:rsidRPr="00FB2114">
        <w:rPr>
          <w:sz w:val="28"/>
          <w:szCs w:val="28"/>
          <w:lang w:eastAsia="uk-UA"/>
        </w:rPr>
        <w:t>_____ (далі</w:t>
      </w:r>
      <w:r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–</w:t>
      </w:r>
      <w:r w:rsidRPr="00FB2114">
        <w:rPr>
          <w:sz w:val="28"/>
          <w:szCs w:val="28"/>
          <w:lang w:eastAsia="uk-UA"/>
        </w:rPr>
        <w:t xml:space="preserve"> </w:t>
      </w:r>
      <w:r w:rsidR="00784002" w:rsidRPr="00FB2114">
        <w:rPr>
          <w:sz w:val="28"/>
          <w:szCs w:val="28"/>
          <w:lang w:eastAsia="uk-UA"/>
        </w:rPr>
        <w:t>Розпорядник</w:t>
      </w:r>
      <w:r w:rsidRPr="00FB2114">
        <w:rPr>
          <w:sz w:val="28"/>
          <w:szCs w:val="28"/>
          <w:lang w:eastAsia="uk-UA"/>
        </w:rPr>
        <w:t>)</w:t>
      </w:r>
      <w:r w:rsidR="00AC04B0" w:rsidRPr="00FB2114">
        <w:rPr>
          <w:sz w:val="28"/>
          <w:szCs w:val="28"/>
          <w:lang w:eastAsia="uk-UA"/>
        </w:rPr>
        <w:t xml:space="preserve">, що діє на підставі </w:t>
      </w:r>
      <w:r w:rsidRPr="00FB2114">
        <w:rPr>
          <w:sz w:val="28"/>
          <w:szCs w:val="28"/>
          <w:lang w:eastAsia="uk-UA"/>
        </w:rPr>
        <w:t>Закону України «Про місцеве самоврядування в Україні»</w:t>
      </w:r>
      <w:r w:rsidR="00AC04B0" w:rsidRPr="00FB2114">
        <w:rPr>
          <w:sz w:val="28"/>
          <w:szCs w:val="28"/>
          <w:lang w:eastAsia="uk-UA"/>
        </w:rPr>
        <w:t>, з однієї сторони, та</w:t>
      </w:r>
      <w:r w:rsidR="00A9386B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суб’єкт господарювання</w:t>
      </w:r>
      <w:r w:rsidR="00AC04B0" w:rsidRPr="00FB2114">
        <w:rPr>
          <w:sz w:val="28"/>
          <w:szCs w:val="28"/>
          <w:lang w:eastAsia="uk-UA"/>
        </w:rPr>
        <w:t>,</w:t>
      </w:r>
      <w:r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>в</w:t>
      </w:r>
      <w:r w:rsidRPr="00FB2114">
        <w:rPr>
          <w:sz w:val="28"/>
          <w:szCs w:val="28"/>
          <w:lang w:eastAsia="uk-UA"/>
        </w:rPr>
        <w:t xml:space="preserve"> </w:t>
      </w:r>
      <w:r w:rsidR="0065774B">
        <w:rPr>
          <w:sz w:val="28"/>
          <w:szCs w:val="28"/>
          <w:lang w:eastAsia="uk-UA"/>
        </w:rPr>
        <w:t xml:space="preserve"> особі ___</w:t>
      </w:r>
      <w:r w:rsidR="00AC04B0" w:rsidRPr="00FB2114">
        <w:rPr>
          <w:sz w:val="28"/>
          <w:szCs w:val="28"/>
          <w:lang w:eastAsia="uk-UA"/>
        </w:rPr>
        <w:t>__________________________</w:t>
      </w:r>
      <w:r w:rsidRPr="00FB2114">
        <w:rPr>
          <w:sz w:val="28"/>
          <w:szCs w:val="28"/>
          <w:lang w:eastAsia="uk-UA"/>
        </w:rPr>
        <w:t>_</w:t>
      </w:r>
      <w:r w:rsidR="00AC04B0" w:rsidRPr="00FB2114">
        <w:rPr>
          <w:sz w:val="28"/>
          <w:szCs w:val="28"/>
          <w:lang w:eastAsia="uk-UA"/>
        </w:rPr>
        <w:t>________________</w:t>
      </w:r>
    </w:p>
    <w:p w:rsidR="00AC04B0" w:rsidRPr="00FB2114" w:rsidRDefault="001232F3" w:rsidP="00B96303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(далі – Користувач</w:t>
      </w:r>
      <w:r w:rsidR="00AC04B0" w:rsidRPr="00FB2114">
        <w:rPr>
          <w:sz w:val="28"/>
          <w:szCs w:val="28"/>
          <w:lang w:eastAsia="uk-UA"/>
        </w:rPr>
        <w:t>)</w:t>
      </w:r>
      <w:r w:rsidR="003A071E" w:rsidRPr="00FB2114">
        <w:rPr>
          <w:sz w:val="28"/>
          <w:szCs w:val="28"/>
          <w:lang w:eastAsia="uk-UA"/>
        </w:rPr>
        <w:t>,</w:t>
      </w:r>
      <w:r w:rsidR="0065774B">
        <w:rPr>
          <w:sz w:val="28"/>
          <w:szCs w:val="28"/>
          <w:lang w:eastAsia="uk-UA"/>
        </w:rPr>
        <w:t xml:space="preserve"> що діє на </w:t>
      </w:r>
      <w:r w:rsidR="00AC04B0" w:rsidRPr="00FB2114">
        <w:rPr>
          <w:sz w:val="28"/>
          <w:szCs w:val="28"/>
          <w:lang w:eastAsia="uk-UA"/>
        </w:rPr>
        <w:t>підставі_____________________</w:t>
      </w:r>
      <w:r w:rsidR="001F4C9A" w:rsidRPr="00FB2114">
        <w:rPr>
          <w:sz w:val="28"/>
          <w:szCs w:val="28"/>
          <w:lang w:eastAsia="uk-UA"/>
        </w:rPr>
        <w:t>__</w:t>
      </w:r>
      <w:r w:rsidRPr="00FB2114">
        <w:rPr>
          <w:sz w:val="28"/>
          <w:szCs w:val="28"/>
          <w:lang w:eastAsia="uk-UA"/>
        </w:rPr>
        <w:t>____________</w:t>
      </w:r>
    </w:p>
    <w:p w:rsidR="00AC04B0" w:rsidRPr="00FB2114" w:rsidRDefault="00AC04B0" w:rsidP="0096024D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з другої сторони, уклали цей Договір про наступне:</w:t>
      </w:r>
    </w:p>
    <w:p w:rsidR="0096024D" w:rsidRPr="00FB2114" w:rsidRDefault="0096024D" w:rsidP="0096024D">
      <w:pPr>
        <w:suppressAutoHyphens w:val="0"/>
        <w:jc w:val="both"/>
        <w:rPr>
          <w:sz w:val="28"/>
          <w:szCs w:val="28"/>
          <w:lang w:eastAsia="uk-UA"/>
        </w:rPr>
      </w:pPr>
    </w:p>
    <w:p w:rsidR="00AC04B0" w:rsidRPr="00FB2114" w:rsidRDefault="00AC04B0" w:rsidP="0096024D">
      <w:pPr>
        <w:numPr>
          <w:ilvl w:val="0"/>
          <w:numId w:val="9"/>
        </w:num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Предмет Договору.</w:t>
      </w:r>
    </w:p>
    <w:p w:rsidR="00C6097A" w:rsidRPr="00FB2114" w:rsidRDefault="00C6097A" w:rsidP="00C6097A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</w:rPr>
        <w:t xml:space="preserve">1.1. Предметом цього Договору є надання </w:t>
      </w:r>
      <w:r w:rsidR="00896C65" w:rsidRPr="00FB2114">
        <w:rPr>
          <w:sz w:val="28"/>
          <w:szCs w:val="28"/>
        </w:rPr>
        <w:t>Розпорядником</w:t>
      </w:r>
      <w:r w:rsidRPr="00FB2114">
        <w:rPr>
          <w:sz w:val="28"/>
          <w:szCs w:val="28"/>
        </w:rPr>
        <w:t xml:space="preserve"> Користувачу права тимчасового користування окремими конструктивними елементами благоустрою комунальної власності (далі – Об’єкт) для розміщення тимчасової </w:t>
      </w:r>
      <w:r w:rsidR="005B5562" w:rsidRPr="00FB2114">
        <w:rPr>
          <w:sz w:val="28"/>
          <w:szCs w:val="28"/>
        </w:rPr>
        <w:t>споруд</w:t>
      </w:r>
      <w:r w:rsidR="003A071E" w:rsidRPr="00FB2114">
        <w:rPr>
          <w:sz w:val="28"/>
          <w:szCs w:val="28"/>
        </w:rPr>
        <w:t>и</w:t>
      </w:r>
      <w:r w:rsidR="005B5562" w:rsidRPr="00FB2114">
        <w:rPr>
          <w:sz w:val="28"/>
          <w:szCs w:val="28"/>
        </w:rPr>
        <w:t xml:space="preserve"> </w:t>
      </w:r>
      <w:r w:rsidR="003A071E" w:rsidRPr="00FB2114">
        <w:rPr>
          <w:sz w:val="28"/>
          <w:szCs w:val="28"/>
        </w:rPr>
        <w:t>(далі – ТС)</w:t>
      </w:r>
      <w:r w:rsidR="00257E86" w:rsidRPr="00FB2114">
        <w:rPr>
          <w:sz w:val="28"/>
          <w:szCs w:val="28"/>
        </w:rPr>
        <w:t>, літнього майданчика</w:t>
      </w:r>
      <w:r w:rsidR="003A071E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  <w:lang w:eastAsia="uk-UA"/>
        </w:rPr>
        <w:t>для провадження підприємницької діяльності</w:t>
      </w:r>
      <w:r w:rsidRPr="00FB2114">
        <w:rPr>
          <w:sz w:val="28"/>
          <w:szCs w:val="28"/>
        </w:rPr>
        <w:t xml:space="preserve"> відповідно до паспорта прив’язки №________ від _________</w:t>
      </w:r>
    </w:p>
    <w:p w:rsidR="00AC04B0" w:rsidRPr="00FB2114" w:rsidRDefault="00AC04B0" w:rsidP="00C6097A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1.2. Характеристика </w:t>
      </w:r>
      <w:r w:rsidR="005F553F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Pr="00FB2114">
        <w:rPr>
          <w:sz w:val="28"/>
          <w:szCs w:val="28"/>
          <w:lang w:eastAsia="uk-UA"/>
        </w:rPr>
        <w:t>:</w:t>
      </w:r>
    </w:p>
    <w:p w:rsidR="00C6097A" w:rsidRPr="00FB2114" w:rsidRDefault="00AC04B0" w:rsidP="00C6097A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1.2.1.Вид________________________________________</w:t>
      </w:r>
      <w:r w:rsidR="00C6097A" w:rsidRPr="00FB2114">
        <w:rPr>
          <w:sz w:val="28"/>
          <w:szCs w:val="28"/>
          <w:lang w:eastAsia="uk-UA"/>
        </w:rPr>
        <w:t>_________________</w:t>
      </w:r>
    </w:p>
    <w:p w:rsidR="00AC04B0" w:rsidRPr="00FB2114" w:rsidRDefault="00AC04B0" w:rsidP="00C6097A">
      <w:pPr>
        <w:suppressAutoHyphens w:val="0"/>
        <w:ind w:firstLine="360"/>
        <w:jc w:val="center"/>
        <w:rPr>
          <w:sz w:val="22"/>
          <w:szCs w:val="22"/>
          <w:lang w:eastAsia="uk-UA"/>
        </w:rPr>
      </w:pPr>
      <w:r w:rsidRPr="00FB2114">
        <w:rPr>
          <w:sz w:val="22"/>
          <w:szCs w:val="22"/>
          <w:lang w:eastAsia="uk-UA"/>
        </w:rPr>
        <w:t>(назва, вид господарської діяльності)</w:t>
      </w:r>
    </w:p>
    <w:p w:rsidR="00AC04B0" w:rsidRPr="00FB2114" w:rsidRDefault="00AC04B0" w:rsidP="00C6097A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1.2.2. Площа п</w:t>
      </w:r>
      <w:r w:rsidR="0065774B">
        <w:rPr>
          <w:sz w:val="28"/>
          <w:szCs w:val="28"/>
          <w:lang w:eastAsia="uk-UA"/>
        </w:rPr>
        <w:t>о зовнішньому контуру _________</w:t>
      </w:r>
      <w:r w:rsidRPr="00FB2114">
        <w:rPr>
          <w:sz w:val="28"/>
          <w:szCs w:val="28"/>
          <w:lang w:eastAsia="uk-UA"/>
        </w:rPr>
        <w:t>____________________кв.м</w:t>
      </w:r>
    </w:p>
    <w:p w:rsidR="00AC04B0" w:rsidRPr="00FB2114" w:rsidRDefault="00AC04B0" w:rsidP="00C6097A">
      <w:pPr>
        <w:suppressAutoHyphens w:val="0"/>
        <w:ind w:firstLine="360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color w:val="C00000"/>
          <w:sz w:val="28"/>
          <w:szCs w:val="28"/>
          <w:lang w:eastAsia="uk-UA"/>
        </w:rPr>
        <w:t>1</w:t>
      </w:r>
      <w:r w:rsidRPr="00FB2114">
        <w:rPr>
          <w:color w:val="000000" w:themeColor="text1"/>
          <w:sz w:val="28"/>
          <w:szCs w:val="28"/>
          <w:lang w:eastAsia="uk-UA"/>
        </w:rPr>
        <w:t>.2.3. Наявність вітрин, холодильного та іншого технологічного обладнання та їх опис і площа (по зовнішньому контуру):</w:t>
      </w:r>
      <w:r w:rsidR="003675DE" w:rsidRPr="00FB2114">
        <w:rPr>
          <w:color w:val="000000" w:themeColor="text1"/>
          <w:sz w:val="28"/>
          <w:szCs w:val="28"/>
          <w:lang w:eastAsia="uk-UA"/>
        </w:rPr>
        <w:t xml:space="preserve"> </w:t>
      </w:r>
    </w:p>
    <w:p w:rsidR="00AC04B0" w:rsidRPr="00FB2114" w:rsidRDefault="00AC04B0" w:rsidP="00A9386B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color w:val="000000" w:themeColor="text1"/>
          <w:sz w:val="28"/>
          <w:szCs w:val="28"/>
          <w:lang w:eastAsia="uk-UA"/>
        </w:rPr>
        <w:t>а)______________________</w:t>
      </w:r>
      <w:r w:rsidR="003675DE" w:rsidRPr="00FB2114">
        <w:rPr>
          <w:color w:val="000000" w:themeColor="text1"/>
          <w:sz w:val="28"/>
          <w:szCs w:val="28"/>
          <w:lang w:eastAsia="uk-UA"/>
        </w:rPr>
        <w:t>______________</w:t>
      </w:r>
      <w:r w:rsidRPr="00FB2114">
        <w:rPr>
          <w:color w:val="000000" w:themeColor="text1"/>
          <w:sz w:val="28"/>
          <w:szCs w:val="28"/>
          <w:lang w:eastAsia="uk-UA"/>
        </w:rPr>
        <w:t>;</w:t>
      </w:r>
    </w:p>
    <w:p w:rsidR="00AC04B0" w:rsidRPr="00FB2114" w:rsidRDefault="00AC04B0" w:rsidP="00A9386B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color w:val="000000" w:themeColor="text1"/>
          <w:sz w:val="28"/>
          <w:szCs w:val="28"/>
          <w:lang w:eastAsia="uk-UA"/>
        </w:rPr>
        <w:t>б)__________</w:t>
      </w:r>
      <w:r w:rsidR="003675DE" w:rsidRPr="00FB2114">
        <w:rPr>
          <w:color w:val="000000" w:themeColor="text1"/>
          <w:sz w:val="28"/>
          <w:szCs w:val="28"/>
          <w:lang w:eastAsia="uk-UA"/>
        </w:rPr>
        <w:t>__________________________</w:t>
      </w:r>
      <w:r w:rsidRPr="00FB2114">
        <w:rPr>
          <w:color w:val="000000" w:themeColor="text1"/>
          <w:sz w:val="28"/>
          <w:szCs w:val="28"/>
          <w:lang w:eastAsia="uk-UA"/>
        </w:rPr>
        <w:t>.</w:t>
      </w:r>
    </w:p>
    <w:p w:rsidR="00AC04B0" w:rsidRPr="00FB2114" w:rsidRDefault="00AC04B0" w:rsidP="00C6097A">
      <w:pPr>
        <w:suppressAutoHyphens w:val="0"/>
        <w:ind w:firstLine="708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1.3.</w:t>
      </w:r>
      <w:r w:rsidR="00C6097A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Характеристика </w:t>
      </w:r>
      <w:r w:rsidR="00C6097A" w:rsidRPr="00FB2114">
        <w:rPr>
          <w:sz w:val="28"/>
          <w:szCs w:val="28"/>
          <w:lang w:eastAsia="uk-UA"/>
        </w:rPr>
        <w:t>О</w:t>
      </w:r>
      <w:r w:rsidRPr="00FB2114">
        <w:rPr>
          <w:sz w:val="28"/>
          <w:szCs w:val="28"/>
          <w:lang w:eastAsia="uk-UA"/>
        </w:rPr>
        <w:t>б’єкта:</w:t>
      </w:r>
    </w:p>
    <w:p w:rsidR="00AC04B0" w:rsidRPr="00FB2114" w:rsidRDefault="00AC04B0" w:rsidP="00C6097A">
      <w:pPr>
        <w:suppressAutoHyphens w:val="0"/>
        <w:ind w:firstLine="708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1.3.1.</w:t>
      </w:r>
      <w:r w:rsidR="00C6097A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Вид_______________________________________________________</w:t>
      </w:r>
    </w:p>
    <w:p w:rsidR="00AC04B0" w:rsidRPr="00FB2114" w:rsidRDefault="00AC04B0" w:rsidP="00C6097A">
      <w:pPr>
        <w:suppressAutoHyphens w:val="0"/>
        <w:jc w:val="center"/>
        <w:rPr>
          <w:sz w:val="22"/>
          <w:szCs w:val="22"/>
          <w:lang w:eastAsia="uk-UA"/>
        </w:rPr>
      </w:pPr>
      <w:r w:rsidRPr="00FB2114">
        <w:rPr>
          <w:sz w:val="22"/>
          <w:szCs w:val="22"/>
          <w:lang w:eastAsia="uk-UA"/>
        </w:rPr>
        <w:t>(тротуар, бульвар, алея, інше)</w:t>
      </w:r>
    </w:p>
    <w:p w:rsidR="00AC04B0" w:rsidRPr="00FB2114" w:rsidRDefault="00AC04B0" w:rsidP="00C6097A">
      <w:pPr>
        <w:suppressAutoHyphens w:val="0"/>
        <w:ind w:left="708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1.3.2.</w:t>
      </w:r>
      <w:r w:rsidR="00C6097A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Адреса (місцезнаходження)</w:t>
      </w:r>
      <w:r w:rsidR="00C6097A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_______________________________</w:t>
      </w:r>
      <w:r w:rsidR="00C6097A" w:rsidRPr="00FB2114">
        <w:rPr>
          <w:sz w:val="28"/>
          <w:szCs w:val="28"/>
          <w:lang w:eastAsia="uk-UA"/>
        </w:rPr>
        <w:t>___</w:t>
      </w:r>
    </w:p>
    <w:p w:rsidR="00C6097A" w:rsidRPr="00FB2114" w:rsidRDefault="00C6097A" w:rsidP="00C6097A">
      <w:pPr>
        <w:ind w:firstLine="708"/>
        <w:jc w:val="both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 xml:space="preserve">1.3.3. </w:t>
      </w:r>
      <w:r w:rsidRPr="00FB2114">
        <w:rPr>
          <w:sz w:val="28"/>
          <w:szCs w:val="28"/>
        </w:rPr>
        <w:t>Площа для оплати_____________________кв. м.;</w:t>
      </w:r>
    </w:p>
    <w:p w:rsidR="00C6097A" w:rsidRPr="00FB2114" w:rsidRDefault="00C6097A" w:rsidP="00C6097A">
      <w:pPr>
        <w:suppressAutoHyphens w:val="0"/>
        <w:ind w:left="708"/>
        <w:rPr>
          <w:sz w:val="28"/>
          <w:szCs w:val="28"/>
          <w:lang w:eastAsia="uk-UA"/>
        </w:rPr>
      </w:pPr>
    </w:p>
    <w:p w:rsidR="00BE7265" w:rsidRPr="00FB2114" w:rsidRDefault="00A97E2F" w:rsidP="00BE7265">
      <w:pPr>
        <w:pStyle w:val="ad"/>
        <w:numPr>
          <w:ilvl w:val="0"/>
          <w:numId w:val="9"/>
        </w:numPr>
        <w:suppressAutoHyphens w:val="0"/>
        <w:jc w:val="center"/>
        <w:rPr>
          <w:sz w:val="28"/>
          <w:lang w:eastAsia="uk-UA"/>
        </w:rPr>
      </w:pPr>
      <w:r w:rsidRPr="00FB2114">
        <w:rPr>
          <w:b/>
          <w:bCs/>
          <w:sz w:val="28"/>
          <w:lang w:eastAsia="uk-UA"/>
        </w:rPr>
        <w:t xml:space="preserve"> П</w:t>
      </w:r>
      <w:r w:rsidR="00AC04B0" w:rsidRPr="00FB2114">
        <w:rPr>
          <w:b/>
          <w:bCs/>
          <w:sz w:val="28"/>
          <w:lang w:eastAsia="uk-UA"/>
        </w:rPr>
        <w:t>орядок розрахунків за Договором</w:t>
      </w:r>
      <w:r w:rsidRPr="00FB2114">
        <w:rPr>
          <w:b/>
          <w:bCs/>
          <w:sz w:val="28"/>
          <w:lang w:eastAsia="uk-UA"/>
        </w:rPr>
        <w:t xml:space="preserve"> </w:t>
      </w:r>
    </w:p>
    <w:p w:rsidR="00AD5C68" w:rsidRPr="00FB2114" w:rsidRDefault="00AC04B0" w:rsidP="00A97E2F">
      <w:pPr>
        <w:ind w:firstLine="567"/>
        <w:jc w:val="both"/>
        <w:rPr>
          <w:color w:val="000000" w:themeColor="text1"/>
          <w:sz w:val="28"/>
          <w:szCs w:val="28"/>
        </w:rPr>
      </w:pPr>
      <w:r w:rsidRPr="00FB2114">
        <w:rPr>
          <w:color w:val="000000" w:themeColor="text1"/>
          <w:sz w:val="28"/>
          <w:lang w:eastAsia="uk-UA"/>
        </w:rPr>
        <w:t xml:space="preserve">2.1. </w:t>
      </w:r>
      <w:r w:rsidR="00AD5C68" w:rsidRPr="00FB2114">
        <w:rPr>
          <w:color w:val="000000" w:themeColor="text1"/>
          <w:sz w:val="28"/>
          <w:szCs w:val="28"/>
        </w:rPr>
        <w:t xml:space="preserve">Загальний    місячний    розмір   плати   </w:t>
      </w:r>
      <w:r w:rsidR="00A97E2F" w:rsidRPr="00FB2114">
        <w:rPr>
          <w:color w:val="000000" w:themeColor="text1"/>
          <w:sz w:val="28"/>
          <w:szCs w:val="28"/>
        </w:rPr>
        <w:t xml:space="preserve">за тимчасове користування окремим елементом благоустрою під розміщення тимчасової споруди (літнього </w:t>
      </w:r>
      <w:r w:rsidR="00A97E2F" w:rsidRPr="00FB2114">
        <w:rPr>
          <w:color w:val="000000" w:themeColor="text1"/>
          <w:sz w:val="28"/>
          <w:szCs w:val="28"/>
        </w:rPr>
        <w:lastRenderedPageBreak/>
        <w:t xml:space="preserve">майданчика) для провадження підприємницької діяльності на території міста  </w:t>
      </w:r>
      <w:r w:rsidR="00AD5C68" w:rsidRPr="00FB2114">
        <w:rPr>
          <w:color w:val="000000" w:themeColor="text1"/>
          <w:sz w:val="28"/>
          <w:szCs w:val="28"/>
        </w:rPr>
        <w:t>становить</w:t>
      </w:r>
      <w:r w:rsidR="00A97E2F" w:rsidRPr="00FB2114">
        <w:rPr>
          <w:color w:val="000000" w:themeColor="text1"/>
          <w:sz w:val="28"/>
          <w:szCs w:val="28"/>
        </w:rPr>
        <w:t xml:space="preserve"> </w:t>
      </w:r>
      <w:r w:rsidR="00AD5C68" w:rsidRPr="00FB2114">
        <w:rPr>
          <w:color w:val="000000" w:themeColor="text1"/>
          <w:sz w:val="28"/>
          <w:szCs w:val="28"/>
        </w:rPr>
        <w:t xml:space="preserve">______ грн. ______коп. </w:t>
      </w:r>
      <w:r w:rsidR="00B43762" w:rsidRPr="00FB2114">
        <w:rPr>
          <w:color w:val="000000" w:themeColor="text1"/>
          <w:sz w:val="28"/>
          <w:lang w:eastAsia="uk-UA"/>
        </w:rPr>
        <w:t>на місяць</w:t>
      </w:r>
      <w:r w:rsidR="00B43762" w:rsidRPr="00FB2114">
        <w:rPr>
          <w:color w:val="000000" w:themeColor="text1"/>
          <w:sz w:val="28"/>
          <w:szCs w:val="28"/>
        </w:rPr>
        <w:t xml:space="preserve"> </w:t>
      </w:r>
      <w:r w:rsidR="00AD5C68" w:rsidRPr="00FB2114">
        <w:rPr>
          <w:color w:val="000000" w:themeColor="text1"/>
          <w:sz w:val="28"/>
          <w:szCs w:val="28"/>
        </w:rPr>
        <w:t xml:space="preserve">(далі – Плата за </w:t>
      </w:r>
      <w:r w:rsidR="003A071E" w:rsidRPr="00FB2114">
        <w:rPr>
          <w:color w:val="000000" w:themeColor="text1"/>
          <w:sz w:val="28"/>
          <w:szCs w:val="28"/>
        </w:rPr>
        <w:t>Об’єкт</w:t>
      </w:r>
      <w:r w:rsidR="00AD5C68" w:rsidRPr="00FB2114">
        <w:rPr>
          <w:color w:val="000000" w:themeColor="text1"/>
          <w:sz w:val="28"/>
          <w:szCs w:val="28"/>
        </w:rPr>
        <w:t xml:space="preserve">). </w:t>
      </w:r>
    </w:p>
    <w:p w:rsidR="00AE0D6E" w:rsidRPr="00FB2114" w:rsidRDefault="00AC04B0" w:rsidP="00AE0D6E">
      <w:pPr>
        <w:ind w:firstLine="567"/>
        <w:jc w:val="both"/>
        <w:rPr>
          <w:bCs/>
          <w:sz w:val="28"/>
          <w:szCs w:val="28"/>
        </w:rPr>
      </w:pPr>
      <w:r w:rsidRPr="00FB2114">
        <w:rPr>
          <w:sz w:val="28"/>
          <w:lang w:eastAsia="uk-UA"/>
        </w:rPr>
        <w:t>2.</w:t>
      </w:r>
      <w:r w:rsidR="00B43762" w:rsidRPr="00FB2114">
        <w:rPr>
          <w:sz w:val="28"/>
          <w:lang w:eastAsia="uk-UA"/>
        </w:rPr>
        <w:t>2</w:t>
      </w:r>
      <w:r w:rsidRPr="00FB2114">
        <w:rPr>
          <w:sz w:val="28"/>
          <w:lang w:eastAsia="uk-UA"/>
        </w:rPr>
        <w:t xml:space="preserve">. </w:t>
      </w:r>
      <w:r w:rsidR="00AE0D6E" w:rsidRPr="00FB2114">
        <w:rPr>
          <w:bCs/>
          <w:sz w:val="28"/>
          <w:szCs w:val="28"/>
        </w:rPr>
        <w:t xml:space="preserve">Плата </w:t>
      </w:r>
      <w:r w:rsidR="00A97E2F" w:rsidRPr="00FB2114">
        <w:rPr>
          <w:color w:val="000000" w:themeColor="text1"/>
          <w:sz w:val="28"/>
          <w:szCs w:val="28"/>
        </w:rPr>
        <w:t>за Об’єкт</w:t>
      </w:r>
      <w:r w:rsidR="00A97E2F" w:rsidRPr="00FB2114">
        <w:rPr>
          <w:bCs/>
          <w:sz w:val="28"/>
          <w:szCs w:val="28"/>
        </w:rPr>
        <w:t xml:space="preserve"> </w:t>
      </w:r>
      <w:r w:rsidR="00AE0D6E" w:rsidRPr="00FB2114">
        <w:rPr>
          <w:bCs/>
          <w:sz w:val="28"/>
          <w:szCs w:val="28"/>
        </w:rPr>
        <w:t>сплачується Користувачем до міського бюджету в безготівковій формі до останнього числа розрахункового місяця.</w:t>
      </w:r>
    </w:p>
    <w:p w:rsidR="00AC04B0" w:rsidRPr="00FB2114" w:rsidRDefault="000D4556" w:rsidP="00006A3F">
      <w:pPr>
        <w:suppressAutoHyphens w:val="0"/>
        <w:ind w:firstLine="567"/>
        <w:jc w:val="both"/>
        <w:rPr>
          <w:sz w:val="28"/>
          <w:lang w:eastAsia="uk-UA"/>
        </w:rPr>
      </w:pPr>
      <w:r w:rsidRPr="00FB2114">
        <w:rPr>
          <w:sz w:val="28"/>
          <w:lang w:eastAsia="uk-UA"/>
        </w:rPr>
        <w:t>2.</w:t>
      </w:r>
      <w:r w:rsidR="00B43762" w:rsidRPr="00FB2114">
        <w:rPr>
          <w:sz w:val="28"/>
          <w:lang w:eastAsia="uk-UA"/>
        </w:rPr>
        <w:t>3</w:t>
      </w:r>
      <w:r w:rsidR="00AC04B0" w:rsidRPr="00FB2114">
        <w:rPr>
          <w:sz w:val="28"/>
          <w:lang w:eastAsia="uk-UA"/>
        </w:rPr>
        <w:t xml:space="preserve">. </w:t>
      </w:r>
      <w:r w:rsidR="00FA0181" w:rsidRPr="00FB2114">
        <w:rPr>
          <w:bCs/>
          <w:sz w:val="28"/>
          <w:szCs w:val="28"/>
        </w:rPr>
        <w:t xml:space="preserve">Плата </w:t>
      </w:r>
      <w:r w:rsidR="00A97E2F" w:rsidRPr="00FB2114">
        <w:rPr>
          <w:color w:val="000000" w:themeColor="text1"/>
          <w:sz w:val="28"/>
          <w:szCs w:val="28"/>
        </w:rPr>
        <w:t>за Об’єкт</w:t>
      </w:r>
      <w:r w:rsidR="00A97E2F" w:rsidRPr="00FB2114">
        <w:rPr>
          <w:bCs/>
          <w:sz w:val="28"/>
          <w:szCs w:val="28"/>
        </w:rPr>
        <w:t xml:space="preserve"> </w:t>
      </w:r>
      <w:r w:rsidR="00FA0181" w:rsidRPr="00FB2114">
        <w:rPr>
          <w:bCs/>
          <w:sz w:val="28"/>
          <w:szCs w:val="28"/>
        </w:rPr>
        <w:t xml:space="preserve">може вноситись </w:t>
      </w:r>
      <w:r w:rsidR="00A97E2F" w:rsidRPr="00FB2114">
        <w:rPr>
          <w:bCs/>
          <w:sz w:val="28"/>
          <w:szCs w:val="28"/>
        </w:rPr>
        <w:t xml:space="preserve">Користувачем </w:t>
      </w:r>
      <w:r w:rsidR="00FA0181" w:rsidRPr="00FB2114">
        <w:rPr>
          <w:bCs/>
          <w:sz w:val="28"/>
          <w:szCs w:val="28"/>
        </w:rPr>
        <w:t>одним платежем за весь період договору, щорічно, або щомісячно</w:t>
      </w:r>
      <w:r w:rsidR="00AC04B0" w:rsidRPr="00FB2114">
        <w:rPr>
          <w:sz w:val="28"/>
          <w:lang w:eastAsia="uk-UA"/>
        </w:rPr>
        <w:t>.</w:t>
      </w:r>
    </w:p>
    <w:p w:rsidR="00FA0181" w:rsidRPr="00FB2114" w:rsidRDefault="00FA0181" w:rsidP="00006A3F">
      <w:pPr>
        <w:suppressAutoHyphens w:val="0"/>
        <w:ind w:firstLine="567"/>
        <w:jc w:val="both"/>
        <w:rPr>
          <w:sz w:val="28"/>
          <w:lang w:eastAsia="uk-UA"/>
        </w:rPr>
      </w:pPr>
      <w:r w:rsidRPr="00FB2114">
        <w:rPr>
          <w:sz w:val="28"/>
          <w:lang w:eastAsia="uk-UA"/>
        </w:rPr>
        <w:t>2.</w:t>
      </w:r>
      <w:r w:rsidR="00B43762" w:rsidRPr="00FB2114">
        <w:rPr>
          <w:sz w:val="28"/>
          <w:lang w:eastAsia="uk-UA"/>
        </w:rPr>
        <w:t>4</w:t>
      </w:r>
      <w:r w:rsidRPr="00FB2114">
        <w:rPr>
          <w:sz w:val="28"/>
          <w:lang w:eastAsia="uk-UA"/>
        </w:rPr>
        <w:t xml:space="preserve">. </w:t>
      </w:r>
      <w:r w:rsidRPr="00FB2114">
        <w:rPr>
          <w:bCs/>
          <w:sz w:val="28"/>
          <w:szCs w:val="28"/>
        </w:rPr>
        <w:t xml:space="preserve">Плата </w:t>
      </w:r>
      <w:r w:rsidR="00A97E2F" w:rsidRPr="00FB2114">
        <w:rPr>
          <w:color w:val="000000" w:themeColor="text1"/>
          <w:sz w:val="28"/>
          <w:szCs w:val="28"/>
        </w:rPr>
        <w:t>за Об’єкт</w:t>
      </w:r>
      <w:r w:rsidR="00A97E2F" w:rsidRPr="00FB2114">
        <w:rPr>
          <w:bCs/>
          <w:sz w:val="28"/>
          <w:szCs w:val="28"/>
        </w:rPr>
        <w:t xml:space="preserve"> </w:t>
      </w:r>
      <w:r w:rsidRPr="00FB2114">
        <w:rPr>
          <w:bCs/>
          <w:sz w:val="28"/>
          <w:szCs w:val="28"/>
        </w:rPr>
        <w:t>щорічно на кожен наступний рік визначається шляхом коригування розміру плати попереднього року на індекс інфляції</w:t>
      </w:r>
    </w:p>
    <w:p w:rsidR="00006A3F" w:rsidRPr="00FB2114" w:rsidRDefault="000D4556" w:rsidP="00006A3F">
      <w:pPr>
        <w:suppressAutoHyphens w:val="0"/>
        <w:ind w:firstLine="567"/>
        <w:jc w:val="both"/>
        <w:rPr>
          <w:bCs/>
          <w:sz w:val="28"/>
          <w:szCs w:val="28"/>
        </w:rPr>
      </w:pPr>
      <w:r w:rsidRPr="00FB2114">
        <w:rPr>
          <w:sz w:val="28"/>
          <w:szCs w:val="28"/>
        </w:rPr>
        <w:t>2.</w:t>
      </w:r>
      <w:r w:rsidR="00B43762" w:rsidRPr="00FB2114">
        <w:rPr>
          <w:sz w:val="28"/>
          <w:szCs w:val="28"/>
        </w:rPr>
        <w:t>5</w:t>
      </w:r>
      <w:r w:rsidR="00006A3F" w:rsidRPr="00FB2114">
        <w:rPr>
          <w:sz w:val="28"/>
          <w:szCs w:val="28"/>
        </w:rPr>
        <w:t>.</w:t>
      </w:r>
      <w:r w:rsidR="00006A3F" w:rsidRPr="00FB2114">
        <w:rPr>
          <w:bCs/>
          <w:sz w:val="28"/>
          <w:szCs w:val="28"/>
        </w:rPr>
        <w:t xml:space="preserve"> При сплаті за користування Об’єктом одним платежем індекс інфляції не застосовується</w:t>
      </w:r>
    </w:p>
    <w:p w:rsidR="00AB593C" w:rsidRPr="00FB2114" w:rsidRDefault="00AB593C" w:rsidP="00AB593C">
      <w:pP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bCs/>
          <w:color w:val="000000" w:themeColor="text1"/>
          <w:sz w:val="28"/>
          <w:szCs w:val="28"/>
        </w:rPr>
        <w:t>2.</w:t>
      </w:r>
      <w:r w:rsidR="00B43762" w:rsidRPr="00FB2114">
        <w:rPr>
          <w:bCs/>
          <w:color w:val="000000" w:themeColor="text1"/>
          <w:sz w:val="28"/>
          <w:szCs w:val="28"/>
        </w:rPr>
        <w:t>6</w:t>
      </w:r>
      <w:r w:rsidRPr="00FB2114">
        <w:rPr>
          <w:bCs/>
          <w:color w:val="000000" w:themeColor="text1"/>
          <w:sz w:val="28"/>
          <w:szCs w:val="28"/>
        </w:rPr>
        <w:t xml:space="preserve">. </w:t>
      </w:r>
      <w:r w:rsidRPr="00FB2114">
        <w:rPr>
          <w:color w:val="000000" w:themeColor="text1"/>
          <w:sz w:val="28"/>
          <w:szCs w:val="28"/>
          <w:lang w:eastAsia="uk-UA"/>
        </w:rPr>
        <w:t xml:space="preserve">У разі протермінування платежів за </w:t>
      </w:r>
      <w:r w:rsidRPr="00FB2114">
        <w:rPr>
          <w:color w:val="000000" w:themeColor="text1"/>
          <w:sz w:val="28"/>
          <w:szCs w:val="28"/>
        </w:rPr>
        <w:t>тимчасове</w:t>
      </w:r>
      <w:r w:rsidRPr="00FB2114">
        <w:rPr>
          <w:color w:val="000000" w:themeColor="text1"/>
          <w:sz w:val="28"/>
          <w:szCs w:val="28"/>
          <w:lang w:eastAsia="uk-UA"/>
        </w:rPr>
        <w:t xml:space="preserve"> користування окремими елементами благоустрою, Користувач сплачує на користь </w:t>
      </w:r>
      <w:r w:rsidRPr="00FB2114">
        <w:rPr>
          <w:color w:val="000000" w:themeColor="text1"/>
          <w:sz w:val="28"/>
          <w:szCs w:val="28"/>
        </w:rPr>
        <w:t>Розпорядника</w:t>
      </w:r>
      <w:r w:rsidRPr="00FB2114">
        <w:rPr>
          <w:color w:val="000000" w:themeColor="text1"/>
          <w:sz w:val="28"/>
          <w:szCs w:val="28"/>
          <w:lang w:eastAsia="uk-UA"/>
        </w:rPr>
        <w:t xml:space="preserve"> пеню у розмірі подвійної облікової ставки Національного банку України від суми протермінованого платежу за кожен день протермінування включаючи день сплати заборгованості.  </w:t>
      </w:r>
    </w:p>
    <w:p w:rsidR="00AB593C" w:rsidRPr="00FB2114" w:rsidRDefault="00AB593C" w:rsidP="00AB593C">
      <w:pPr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2.</w:t>
      </w:r>
      <w:r w:rsidR="00B43762" w:rsidRPr="00FB2114">
        <w:rPr>
          <w:sz w:val="28"/>
          <w:szCs w:val="28"/>
          <w:lang w:eastAsia="uk-UA"/>
        </w:rPr>
        <w:t>7</w:t>
      </w:r>
      <w:r w:rsidRPr="00FB2114">
        <w:rPr>
          <w:sz w:val="28"/>
          <w:szCs w:val="28"/>
          <w:lang w:eastAsia="uk-UA"/>
        </w:rPr>
        <w:t>. При погашенні суми заборгованості (її частини) кошти, які сплачує Користувач, у першу чергу зараховується в рахунок погашення пені, у наступну чергу – на погашення заборгованості плати за користування окремими елементами благоустрою.</w:t>
      </w:r>
    </w:p>
    <w:p w:rsidR="00AB593C" w:rsidRPr="00FB2114" w:rsidRDefault="00AB593C" w:rsidP="00AB593C">
      <w:pPr>
        <w:ind w:firstLine="567"/>
        <w:jc w:val="both"/>
        <w:rPr>
          <w:sz w:val="28"/>
          <w:szCs w:val="28"/>
          <w:lang w:eastAsia="uk-UA"/>
        </w:rPr>
      </w:pPr>
      <w:r w:rsidRPr="00FB2114">
        <w:rPr>
          <w:color w:val="000000" w:themeColor="text1"/>
          <w:sz w:val="28"/>
          <w:szCs w:val="28"/>
          <w:lang w:eastAsia="uk-UA"/>
        </w:rPr>
        <w:t>2.</w:t>
      </w:r>
      <w:r w:rsidR="00B43762" w:rsidRPr="00FB2114">
        <w:rPr>
          <w:color w:val="000000" w:themeColor="text1"/>
          <w:sz w:val="28"/>
          <w:szCs w:val="28"/>
          <w:lang w:eastAsia="uk-UA"/>
        </w:rPr>
        <w:t>8</w:t>
      </w:r>
      <w:r w:rsidRPr="00FB2114">
        <w:rPr>
          <w:color w:val="000000" w:themeColor="text1"/>
          <w:sz w:val="28"/>
          <w:szCs w:val="28"/>
          <w:lang w:eastAsia="uk-UA"/>
        </w:rPr>
        <w:t xml:space="preserve">. У разі невідповідності встановленої ТС, літнього майданчика паспорту прив’язки ТС (літнього майданчика), </w:t>
      </w:r>
      <w:r w:rsidRPr="00FB2114">
        <w:rPr>
          <w:sz w:val="28"/>
          <w:szCs w:val="28"/>
          <w:lang w:eastAsia="uk-UA"/>
        </w:rPr>
        <w:t>розмір плати збільшується у десять разів на період до усунення відхилень від проекту, до часу його демонтажу або отримання дозвільного документу на його розміщення.</w:t>
      </w:r>
    </w:p>
    <w:p w:rsidR="00AC04B0" w:rsidRPr="00FB2114" w:rsidRDefault="000D4556" w:rsidP="007F3EE5">
      <w:pPr>
        <w:suppressAutoHyphens w:val="0"/>
        <w:ind w:firstLine="567"/>
        <w:jc w:val="both"/>
        <w:rPr>
          <w:sz w:val="28"/>
          <w:lang w:eastAsia="uk-UA"/>
        </w:rPr>
      </w:pPr>
      <w:r w:rsidRPr="00FB2114">
        <w:rPr>
          <w:sz w:val="28"/>
          <w:lang w:eastAsia="uk-UA"/>
        </w:rPr>
        <w:t>2.</w:t>
      </w:r>
      <w:r w:rsidR="00B43762" w:rsidRPr="00FB2114">
        <w:rPr>
          <w:sz w:val="28"/>
          <w:lang w:eastAsia="uk-UA"/>
        </w:rPr>
        <w:t>9</w:t>
      </w:r>
      <w:r w:rsidR="00AC04B0" w:rsidRPr="00FB2114">
        <w:rPr>
          <w:sz w:val="28"/>
          <w:lang w:eastAsia="uk-UA"/>
        </w:rPr>
        <w:t>. У випадку порушень умов Договору</w:t>
      </w:r>
      <w:r w:rsidR="001232F3" w:rsidRPr="00FB2114">
        <w:rPr>
          <w:sz w:val="28"/>
          <w:lang w:eastAsia="uk-UA"/>
        </w:rPr>
        <w:t xml:space="preserve"> Користувачем</w:t>
      </w:r>
      <w:r w:rsidR="00AC04B0" w:rsidRPr="00FB2114">
        <w:rPr>
          <w:sz w:val="28"/>
          <w:lang w:eastAsia="uk-UA"/>
        </w:rPr>
        <w:t>, сплачена плата не повертається.</w:t>
      </w:r>
    </w:p>
    <w:p w:rsidR="007F3EE5" w:rsidRPr="00FB2114" w:rsidRDefault="00BC1FE9" w:rsidP="007F3EE5">
      <w:pPr>
        <w:ind w:firstLine="567"/>
        <w:jc w:val="center"/>
        <w:rPr>
          <w:sz w:val="28"/>
          <w:lang w:eastAsia="uk-UA"/>
        </w:rPr>
      </w:pPr>
      <w:r w:rsidRPr="00FB2114">
        <w:rPr>
          <w:sz w:val="28"/>
          <w:lang w:eastAsia="uk-UA"/>
        </w:rPr>
        <w:t xml:space="preserve"> </w:t>
      </w:r>
    </w:p>
    <w:p w:rsidR="007F3EE5" w:rsidRPr="00FB2114" w:rsidRDefault="007F3EE5" w:rsidP="007F3EE5">
      <w:pPr>
        <w:ind w:firstLine="567"/>
        <w:jc w:val="center"/>
        <w:rPr>
          <w:b/>
          <w:sz w:val="28"/>
          <w:szCs w:val="28"/>
        </w:rPr>
      </w:pPr>
      <w:r w:rsidRPr="00FB2114">
        <w:rPr>
          <w:b/>
          <w:sz w:val="28"/>
          <w:szCs w:val="28"/>
        </w:rPr>
        <w:t>3. Права та обов’язки Сторін.</w:t>
      </w:r>
    </w:p>
    <w:p w:rsidR="007F3EE5" w:rsidRPr="00FB2114" w:rsidRDefault="007F3EE5" w:rsidP="007F3EE5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3.1. </w:t>
      </w:r>
      <w:r w:rsidR="00784002" w:rsidRPr="00FB2114">
        <w:rPr>
          <w:sz w:val="28"/>
          <w:szCs w:val="28"/>
        </w:rPr>
        <w:t>Розпорядник</w:t>
      </w:r>
      <w:r w:rsidRPr="00FB2114">
        <w:rPr>
          <w:sz w:val="28"/>
          <w:szCs w:val="28"/>
        </w:rPr>
        <w:t xml:space="preserve">  зобов’язаний:</w:t>
      </w:r>
    </w:p>
    <w:p w:rsidR="007F3EE5" w:rsidRPr="00FB2114" w:rsidRDefault="007F3EE5" w:rsidP="0010279B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3.1.1. Надати у тимчасове користування окремий елемент благоустрою комунальної власності_________________________________________________ </w:t>
      </w:r>
    </w:p>
    <w:p w:rsidR="0010279B" w:rsidRPr="00FB2114" w:rsidRDefault="003A071E" w:rsidP="003A071E">
      <w:pPr>
        <w:ind w:firstLine="567"/>
        <w:jc w:val="center"/>
      </w:pPr>
      <w:r w:rsidRPr="00FB2114">
        <w:t xml:space="preserve">                                    </w:t>
      </w:r>
      <w:r w:rsidR="007F3EE5" w:rsidRPr="00FB2114">
        <w:t>(тротуар,</w:t>
      </w:r>
      <w:r w:rsidR="0010279B" w:rsidRPr="00FB2114">
        <w:t xml:space="preserve"> </w:t>
      </w:r>
      <w:r w:rsidR="007F3EE5" w:rsidRPr="00FB2114">
        <w:t>бруківка,</w:t>
      </w:r>
      <w:r w:rsidR="0010279B" w:rsidRPr="00FB2114">
        <w:t xml:space="preserve"> </w:t>
      </w:r>
      <w:r w:rsidR="007F3EE5" w:rsidRPr="00FB2114">
        <w:t>інше)</w:t>
      </w:r>
    </w:p>
    <w:p w:rsidR="0010279B" w:rsidRPr="00FB2114" w:rsidRDefault="007F3EE5" w:rsidP="00B07C14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</w:rPr>
        <w:t>площею______кв.</w:t>
      </w:r>
      <w:r w:rsidR="0010279B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>м</w:t>
      </w:r>
      <w:r w:rsidR="0010279B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 xml:space="preserve"> за адресою.___</w:t>
      </w:r>
      <w:r w:rsidRPr="00FB2114">
        <w:rPr>
          <w:sz w:val="28"/>
          <w:szCs w:val="28"/>
        </w:rPr>
        <w:softHyphen/>
      </w:r>
      <w:r w:rsidRPr="00FB2114">
        <w:rPr>
          <w:sz w:val="28"/>
          <w:szCs w:val="28"/>
        </w:rPr>
        <w:softHyphen/>
      </w:r>
      <w:r w:rsidRPr="00FB2114">
        <w:rPr>
          <w:sz w:val="28"/>
          <w:szCs w:val="28"/>
        </w:rPr>
        <w:softHyphen/>
        <w:t>__</w:t>
      </w:r>
      <w:r w:rsidR="0010279B" w:rsidRPr="00FB2114">
        <w:rPr>
          <w:sz w:val="28"/>
          <w:szCs w:val="28"/>
        </w:rPr>
        <w:t>____________</w:t>
      </w:r>
      <w:r w:rsidRPr="00FB2114">
        <w:rPr>
          <w:sz w:val="28"/>
          <w:szCs w:val="28"/>
        </w:rPr>
        <w:t>___________</w:t>
      </w:r>
      <w:r w:rsidR="0010279B" w:rsidRPr="00FB2114">
        <w:rPr>
          <w:sz w:val="28"/>
          <w:szCs w:val="28"/>
        </w:rPr>
        <w:t xml:space="preserve">____________ </w:t>
      </w:r>
      <w:r w:rsidR="0010279B" w:rsidRPr="00FB2114">
        <w:rPr>
          <w:sz w:val="28"/>
          <w:szCs w:val="28"/>
          <w:lang w:eastAsia="uk-UA"/>
        </w:rPr>
        <w:t xml:space="preserve">  на наступний день з дати підписання Сторонами даного Договору, шляхом підписання із </w:t>
      </w:r>
      <w:r w:rsidR="001232F3" w:rsidRPr="00FB2114">
        <w:rPr>
          <w:sz w:val="28"/>
          <w:szCs w:val="28"/>
          <w:lang w:eastAsia="uk-UA"/>
        </w:rPr>
        <w:t>Користувачем</w:t>
      </w:r>
      <w:r w:rsidR="0010279B" w:rsidRPr="00FB2114">
        <w:rPr>
          <w:sz w:val="28"/>
          <w:szCs w:val="28"/>
          <w:lang w:eastAsia="uk-UA"/>
        </w:rPr>
        <w:t xml:space="preserve"> акту приймання-передачі окремих елементів благоустрою комунальної власності (далі – Акт) згідно додатку 2 до Договору.</w:t>
      </w:r>
    </w:p>
    <w:p w:rsidR="00B07C14" w:rsidRPr="00FB2114" w:rsidRDefault="00B07C14" w:rsidP="003A071E">
      <w:pPr>
        <w:suppressAutoHyphens w:val="0"/>
        <w:ind w:firstLine="54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3.1.2. Здійснювати контроль за санітарним станом і зовнішнім виглядом об’єкта з дати підписання даного Договору і до його припинення.</w:t>
      </w:r>
    </w:p>
    <w:p w:rsidR="007F3EE5" w:rsidRPr="00FB2114" w:rsidRDefault="007F3EE5" w:rsidP="003A071E">
      <w:pPr>
        <w:ind w:firstLine="540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3.2. </w:t>
      </w:r>
      <w:r w:rsidR="00784002" w:rsidRPr="00FB2114">
        <w:rPr>
          <w:sz w:val="28"/>
          <w:szCs w:val="28"/>
        </w:rPr>
        <w:t>Розпорядник</w:t>
      </w:r>
      <w:r w:rsidRPr="00FB2114">
        <w:rPr>
          <w:sz w:val="28"/>
          <w:szCs w:val="28"/>
        </w:rPr>
        <w:t xml:space="preserve"> має право: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3.2.1. Здійснювати перевірку використання Користувачем Об’єкта відповідно до умов Договору.</w:t>
      </w:r>
    </w:p>
    <w:p w:rsidR="00B07C14" w:rsidRPr="00FB2114" w:rsidRDefault="00B07C14" w:rsidP="003A071E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3.2.2. Вимагати розірвання Договору, якщо </w:t>
      </w:r>
      <w:r w:rsidR="00F90FDA" w:rsidRPr="00FB2114">
        <w:rPr>
          <w:sz w:val="28"/>
          <w:szCs w:val="28"/>
          <w:lang w:eastAsia="uk-UA"/>
        </w:rPr>
        <w:t>Користувач</w:t>
      </w:r>
      <w:r w:rsidR="003A071E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без дозволу </w:t>
      </w:r>
      <w:r w:rsidR="00896C65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 передав об’єкт у користування іншій особі.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3.3. Користувач зобов’язаний: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3.3.1. Використовувати Об'єкт відповідно до умов Договору.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3.3.2. Своєчасно і в повному обсязі сплачувати плату за користування.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lastRenderedPageBreak/>
        <w:t xml:space="preserve">3.3.3. Постійно утримувати в належному санітарному стані прилеглу територію згідно </w:t>
      </w:r>
      <w:r w:rsidR="00E43690" w:rsidRPr="00FB2114">
        <w:rPr>
          <w:sz w:val="28"/>
          <w:szCs w:val="28"/>
        </w:rPr>
        <w:t>Правил</w:t>
      </w:r>
      <w:r w:rsidRPr="00FB2114">
        <w:rPr>
          <w:sz w:val="28"/>
          <w:szCs w:val="28"/>
        </w:rPr>
        <w:t xml:space="preserve"> благоустрою </w:t>
      </w:r>
      <w:r w:rsidR="00E43690" w:rsidRPr="00FB2114">
        <w:rPr>
          <w:sz w:val="28"/>
          <w:szCs w:val="28"/>
        </w:rPr>
        <w:t xml:space="preserve">території </w:t>
      </w:r>
      <w:r w:rsidRPr="00FB2114">
        <w:rPr>
          <w:sz w:val="28"/>
          <w:szCs w:val="28"/>
        </w:rPr>
        <w:t xml:space="preserve">міста </w:t>
      </w:r>
      <w:r w:rsidR="00E43690" w:rsidRPr="00FB2114">
        <w:rPr>
          <w:sz w:val="28"/>
          <w:szCs w:val="28"/>
        </w:rPr>
        <w:t>Прилуки.</w:t>
      </w:r>
      <w:r w:rsidRPr="00FB2114">
        <w:rPr>
          <w:sz w:val="28"/>
          <w:szCs w:val="28"/>
        </w:rPr>
        <w:t xml:space="preserve"> </w:t>
      </w:r>
      <w:r w:rsidR="00E43690" w:rsidRPr="00FB2114">
        <w:rPr>
          <w:sz w:val="28"/>
          <w:szCs w:val="28"/>
        </w:rPr>
        <w:t xml:space="preserve"> 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3.3.4. Встановити поруч </w:t>
      </w:r>
      <w:r w:rsidR="005F553F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3A071E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>урну(и) для сміття.</w:t>
      </w:r>
    </w:p>
    <w:p w:rsidR="007F3EE5" w:rsidRPr="00FB2114" w:rsidRDefault="007F3EE5" w:rsidP="003A071E">
      <w:pPr>
        <w:ind w:firstLine="540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3.3.5. Укласти угоду на вивіз твердих побутових відходів</w:t>
      </w:r>
      <w:r w:rsidR="00E43690" w:rsidRPr="00FB2114">
        <w:rPr>
          <w:sz w:val="28"/>
          <w:szCs w:val="28"/>
        </w:rPr>
        <w:t xml:space="preserve"> із спеціалізованим підприємством</w:t>
      </w:r>
      <w:r w:rsidRPr="00FB2114">
        <w:rPr>
          <w:sz w:val="28"/>
          <w:szCs w:val="28"/>
        </w:rPr>
        <w:t xml:space="preserve"> (згідно з нормами накопичення).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3.3.6. Підтримувати належний експлуатаційний стан </w:t>
      </w:r>
      <w:r w:rsidR="005F553F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257E86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 xml:space="preserve">та відповідного технологічного обладнання, що використовується разом з </w:t>
      </w:r>
      <w:r w:rsidR="003A071E" w:rsidRPr="00FB2114">
        <w:rPr>
          <w:sz w:val="28"/>
          <w:szCs w:val="28"/>
        </w:rPr>
        <w:t>ТС</w:t>
      </w:r>
      <w:r w:rsidRPr="00FB2114">
        <w:rPr>
          <w:sz w:val="28"/>
          <w:szCs w:val="28"/>
        </w:rPr>
        <w:t>.</w:t>
      </w:r>
    </w:p>
    <w:p w:rsidR="007F3EE5" w:rsidRPr="00FB2114" w:rsidRDefault="007F3EE5" w:rsidP="003A071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3.3.7. Дотримуватися під час експлуатації </w:t>
      </w:r>
      <w:r w:rsidR="005F553F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3A071E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>вимог щодо забезпечення її технічної безпеки функціонування.</w:t>
      </w:r>
    </w:p>
    <w:p w:rsidR="004546F6" w:rsidRPr="00FB2114" w:rsidRDefault="007F3EE5" w:rsidP="003A071E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</w:rPr>
        <w:t xml:space="preserve">3.3.8. </w:t>
      </w:r>
      <w:r w:rsidR="004546F6" w:rsidRPr="00FB2114">
        <w:rPr>
          <w:sz w:val="28"/>
          <w:szCs w:val="28"/>
          <w:lang w:eastAsia="uk-UA"/>
        </w:rPr>
        <w:t xml:space="preserve">Виконувати приписи </w:t>
      </w:r>
      <w:r w:rsidR="004546F6" w:rsidRPr="00FB2114">
        <w:rPr>
          <w:color w:val="000000" w:themeColor="text1"/>
          <w:sz w:val="28"/>
          <w:szCs w:val="28"/>
          <w:lang w:eastAsia="uk-UA"/>
        </w:rPr>
        <w:t xml:space="preserve">контролюючих органів, </w:t>
      </w:r>
      <w:r w:rsidR="004546F6" w:rsidRPr="00FB2114">
        <w:rPr>
          <w:sz w:val="28"/>
          <w:szCs w:val="28"/>
          <w:lang w:eastAsia="uk-UA"/>
        </w:rPr>
        <w:t>що вказують на необхідність усунення порушень, недоліків зовнішнього вигляду чи санітарно-технічного стану </w:t>
      </w:r>
      <w:r w:rsidR="005F553F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3A071E" w:rsidRPr="00FB2114">
        <w:rPr>
          <w:sz w:val="28"/>
          <w:szCs w:val="28"/>
        </w:rPr>
        <w:t xml:space="preserve">, </w:t>
      </w:r>
      <w:r w:rsidR="004546F6" w:rsidRPr="00FB2114">
        <w:rPr>
          <w:sz w:val="28"/>
          <w:szCs w:val="28"/>
          <w:lang w:eastAsia="uk-UA"/>
        </w:rPr>
        <w:t>або прилеглої території.</w:t>
      </w:r>
    </w:p>
    <w:p w:rsidR="00A77A5D" w:rsidRPr="00FB2114" w:rsidRDefault="00A77A5D" w:rsidP="00A77A5D">
      <w:pPr>
        <w:ind w:firstLine="567"/>
        <w:jc w:val="both"/>
        <w:rPr>
          <w:color w:val="000000" w:themeColor="text1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 xml:space="preserve"> 3.3.9. Демонтувати </w:t>
      </w:r>
      <w:r w:rsidRPr="00FB2114">
        <w:rPr>
          <w:color w:val="000000" w:themeColor="text1"/>
          <w:sz w:val="28"/>
          <w:szCs w:val="28"/>
          <w:lang w:eastAsia="uk-UA"/>
        </w:rPr>
        <w:t xml:space="preserve">ТС, літній майданчик </w:t>
      </w:r>
      <w:r w:rsidRPr="00FB2114">
        <w:rPr>
          <w:color w:val="000000" w:themeColor="text1"/>
          <w:sz w:val="28"/>
          <w:szCs w:val="28"/>
        </w:rPr>
        <w:t xml:space="preserve"> і торговельне обладнання та повернути Об’єкт Розпоряднику в належному стані протягом десяти календарних днів з моменту припинення дії Договору.</w:t>
      </w:r>
    </w:p>
    <w:p w:rsidR="004546F6" w:rsidRPr="00FB2114" w:rsidRDefault="004546F6" w:rsidP="004546F6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FB2114">
        <w:rPr>
          <w:color w:val="000000" w:themeColor="text1"/>
          <w:sz w:val="28"/>
          <w:szCs w:val="28"/>
          <w:lang w:eastAsia="uk-UA"/>
        </w:rPr>
        <w:t>3.3.1</w:t>
      </w:r>
      <w:r w:rsidR="00A77A5D" w:rsidRPr="00FB2114">
        <w:rPr>
          <w:color w:val="000000" w:themeColor="text1"/>
          <w:sz w:val="28"/>
          <w:szCs w:val="28"/>
          <w:lang w:eastAsia="uk-UA"/>
        </w:rPr>
        <w:t>0</w:t>
      </w:r>
      <w:r w:rsidRPr="00FB2114">
        <w:rPr>
          <w:color w:val="000000" w:themeColor="text1"/>
          <w:sz w:val="28"/>
          <w:szCs w:val="28"/>
          <w:lang w:eastAsia="uk-UA"/>
        </w:rPr>
        <w:t xml:space="preserve">. У тижневий термін рекомендованим листом з повідомленням про вручення повідомити </w:t>
      </w:r>
      <w:r w:rsidR="00896C65" w:rsidRPr="00FB2114">
        <w:rPr>
          <w:color w:val="000000" w:themeColor="text1"/>
          <w:sz w:val="28"/>
          <w:szCs w:val="28"/>
        </w:rPr>
        <w:t>Розпорядника</w:t>
      </w:r>
      <w:r w:rsidRPr="00FB2114">
        <w:rPr>
          <w:color w:val="000000" w:themeColor="text1"/>
          <w:sz w:val="28"/>
          <w:szCs w:val="28"/>
          <w:lang w:eastAsia="uk-UA"/>
        </w:rPr>
        <w:t xml:space="preserve"> про зміну адреси для листування, зміну банківського рахунку, зміну назви, припинення діяльності суб’єкта господарювання, тощо.</w:t>
      </w:r>
    </w:p>
    <w:p w:rsidR="007F3EE5" w:rsidRPr="00FB2114" w:rsidRDefault="007F3EE5" w:rsidP="004546F6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B2114">
        <w:rPr>
          <w:color w:val="000000" w:themeColor="text1"/>
          <w:sz w:val="28"/>
          <w:szCs w:val="28"/>
        </w:rPr>
        <w:t>3.4. Користувач має право при належному виконані умов Договору – на укладення Договору на новий строк</w:t>
      </w:r>
      <w:r w:rsidRPr="00FB2114">
        <w:rPr>
          <w:bCs/>
          <w:color w:val="000000" w:themeColor="text1"/>
          <w:sz w:val="28"/>
          <w:szCs w:val="28"/>
        </w:rPr>
        <w:t xml:space="preserve"> за умови </w:t>
      </w:r>
      <w:r w:rsidR="000461A7" w:rsidRPr="00FB2114">
        <w:rPr>
          <w:bCs/>
          <w:color w:val="000000" w:themeColor="text1"/>
          <w:sz w:val="28"/>
          <w:szCs w:val="28"/>
        </w:rPr>
        <w:t>продовження</w:t>
      </w:r>
      <w:r w:rsidRPr="00FB2114">
        <w:rPr>
          <w:bCs/>
          <w:color w:val="000000" w:themeColor="text1"/>
          <w:sz w:val="28"/>
          <w:szCs w:val="28"/>
        </w:rPr>
        <w:t xml:space="preserve"> паспорта прив’язки </w:t>
      </w:r>
      <w:r w:rsidR="005F553F" w:rsidRPr="00FB2114">
        <w:rPr>
          <w:color w:val="000000" w:themeColor="text1"/>
          <w:sz w:val="28"/>
          <w:szCs w:val="28"/>
          <w:lang w:eastAsia="uk-UA"/>
        </w:rPr>
        <w:t>ТС</w:t>
      </w:r>
      <w:r w:rsidR="00257E86" w:rsidRPr="00FB2114">
        <w:rPr>
          <w:color w:val="000000" w:themeColor="text1"/>
          <w:sz w:val="28"/>
          <w:szCs w:val="28"/>
          <w:lang w:eastAsia="uk-UA"/>
        </w:rPr>
        <w:t>, літнього майданчика</w:t>
      </w:r>
      <w:r w:rsidRPr="00FB2114">
        <w:rPr>
          <w:bCs/>
          <w:color w:val="000000" w:themeColor="text1"/>
          <w:sz w:val="28"/>
          <w:szCs w:val="28"/>
        </w:rPr>
        <w:t>.</w:t>
      </w:r>
    </w:p>
    <w:p w:rsidR="00A77A5D" w:rsidRPr="00FB2114" w:rsidRDefault="00A77A5D" w:rsidP="00E935D9">
      <w:pPr>
        <w:ind w:firstLine="567"/>
        <w:jc w:val="center"/>
        <w:rPr>
          <w:b/>
          <w:sz w:val="28"/>
          <w:szCs w:val="28"/>
        </w:rPr>
      </w:pPr>
    </w:p>
    <w:p w:rsidR="00E935D9" w:rsidRPr="00FB2114" w:rsidRDefault="00E935D9" w:rsidP="00E935D9">
      <w:pPr>
        <w:ind w:firstLine="567"/>
        <w:jc w:val="center"/>
        <w:rPr>
          <w:b/>
          <w:sz w:val="28"/>
          <w:szCs w:val="28"/>
        </w:rPr>
      </w:pPr>
      <w:r w:rsidRPr="00FB2114">
        <w:rPr>
          <w:b/>
          <w:sz w:val="28"/>
          <w:szCs w:val="28"/>
        </w:rPr>
        <w:t xml:space="preserve">4. Порядок повернення Об'єкта </w:t>
      </w:r>
      <w:r w:rsidR="00896C65" w:rsidRPr="00FB2114">
        <w:rPr>
          <w:b/>
          <w:sz w:val="28"/>
          <w:szCs w:val="28"/>
        </w:rPr>
        <w:t>Розпоряднику</w:t>
      </w:r>
      <w:r w:rsidRPr="00FB2114">
        <w:rPr>
          <w:b/>
          <w:sz w:val="28"/>
          <w:szCs w:val="28"/>
        </w:rPr>
        <w:t>.</w:t>
      </w:r>
    </w:p>
    <w:p w:rsidR="00E935D9" w:rsidRPr="00FB2114" w:rsidRDefault="001C6C9E" w:rsidP="00E935D9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4</w:t>
      </w:r>
      <w:r w:rsidR="00E935D9" w:rsidRPr="00FB2114">
        <w:rPr>
          <w:sz w:val="28"/>
          <w:szCs w:val="28"/>
        </w:rPr>
        <w:t xml:space="preserve">.1. Після припинення терміну дії Договору та демонтажу </w:t>
      </w:r>
      <w:r w:rsidR="00425330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E935D9" w:rsidRPr="00FB2114">
        <w:rPr>
          <w:sz w:val="28"/>
          <w:szCs w:val="28"/>
        </w:rPr>
        <w:t xml:space="preserve"> Користувач повертає </w:t>
      </w:r>
      <w:r w:rsidR="00E248A6" w:rsidRPr="00FB2114">
        <w:rPr>
          <w:sz w:val="28"/>
          <w:szCs w:val="28"/>
        </w:rPr>
        <w:t>Розпоряднику</w:t>
      </w:r>
      <w:r w:rsidR="00E935D9" w:rsidRPr="00FB2114">
        <w:rPr>
          <w:sz w:val="28"/>
          <w:szCs w:val="28"/>
        </w:rPr>
        <w:t xml:space="preserve"> елементи благоустрою у належному технічному та санітарному стані</w:t>
      </w:r>
      <w:r w:rsidR="00F73308" w:rsidRPr="00FB2114">
        <w:rPr>
          <w:sz w:val="28"/>
          <w:szCs w:val="28"/>
        </w:rPr>
        <w:t xml:space="preserve">, </w:t>
      </w:r>
      <w:r w:rsidR="00F73308" w:rsidRPr="00FB2114">
        <w:rPr>
          <w:sz w:val="28"/>
          <w:szCs w:val="28"/>
          <w:lang w:eastAsia="uk-UA"/>
        </w:rPr>
        <w:t>зафіксованому в Акті</w:t>
      </w:r>
      <w:r w:rsidRPr="00FB2114">
        <w:rPr>
          <w:sz w:val="28"/>
          <w:szCs w:val="28"/>
          <w:lang w:eastAsia="uk-UA"/>
        </w:rPr>
        <w:t>, який підписується сторонами</w:t>
      </w:r>
      <w:r w:rsidR="00F73308" w:rsidRPr="00FB2114">
        <w:rPr>
          <w:sz w:val="28"/>
          <w:szCs w:val="28"/>
          <w:lang w:eastAsia="uk-UA"/>
        </w:rPr>
        <w:t>.</w:t>
      </w:r>
    </w:p>
    <w:p w:rsidR="00E935D9" w:rsidRPr="00FB2114" w:rsidRDefault="00E935D9" w:rsidP="00E935D9">
      <w:pPr>
        <w:pStyle w:val="21"/>
        <w:ind w:firstLine="540"/>
        <w:rPr>
          <w:sz w:val="28"/>
          <w:szCs w:val="28"/>
        </w:rPr>
      </w:pPr>
      <w:r w:rsidRPr="00FB2114">
        <w:rPr>
          <w:sz w:val="28"/>
          <w:szCs w:val="28"/>
        </w:rPr>
        <w:t xml:space="preserve"> </w:t>
      </w:r>
      <w:r w:rsidR="00915E66" w:rsidRPr="00FB2114">
        <w:rPr>
          <w:sz w:val="28"/>
          <w:szCs w:val="28"/>
        </w:rPr>
        <w:t>4</w:t>
      </w:r>
      <w:r w:rsidRPr="00FB2114">
        <w:rPr>
          <w:sz w:val="28"/>
          <w:szCs w:val="28"/>
        </w:rPr>
        <w:t>.2. Днем припинення Договору є:</w:t>
      </w:r>
    </w:p>
    <w:p w:rsidR="00E935D9" w:rsidRPr="00FB2114" w:rsidRDefault="00E935D9" w:rsidP="00E935D9">
      <w:pPr>
        <w:pStyle w:val="21"/>
        <w:rPr>
          <w:sz w:val="28"/>
          <w:szCs w:val="28"/>
        </w:rPr>
      </w:pPr>
      <w:r w:rsidRPr="00FB2114">
        <w:rPr>
          <w:sz w:val="28"/>
          <w:szCs w:val="28"/>
        </w:rPr>
        <w:t>- день закінчення терміну дії Договору, якщо сторонами не вирішено питання щодо продовження дії Договору на новий термін;</w:t>
      </w:r>
    </w:p>
    <w:p w:rsidR="00E935D9" w:rsidRPr="00FB2114" w:rsidRDefault="00E935D9" w:rsidP="00E935D9">
      <w:pPr>
        <w:pStyle w:val="21"/>
        <w:rPr>
          <w:sz w:val="28"/>
          <w:szCs w:val="28"/>
        </w:rPr>
      </w:pPr>
      <w:r w:rsidRPr="00FB2114">
        <w:rPr>
          <w:sz w:val="28"/>
          <w:szCs w:val="28"/>
        </w:rPr>
        <w:t>- у випадку дострокового припинення дії Договору за взаємною згодою сторін – день укладення письмової угоди про припинення дії цього Договору, або інша дата, зазначена у цій угоді;</w:t>
      </w:r>
    </w:p>
    <w:p w:rsidR="00E935D9" w:rsidRPr="00FB2114" w:rsidRDefault="00E935D9" w:rsidP="001C6C9E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</w:rPr>
        <w:t>- у випадку припинення Договору за рішенням суду – день набрання законної сили р</w:t>
      </w:r>
      <w:r w:rsidR="001C6C9E" w:rsidRPr="00FB2114">
        <w:rPr>
          <w:sz w:val="28"/>
          <w:szCs w:val="28"/>
        </w:rPr>
        <w:t>ішення суду;</w:t>
      </w:r>
    </w:p>
    <w:p w:rsidR="001C6C9E" w:rsidRPr="00FB2114" w:rsidRDefault="001C6C9E" w:rsidP="001C6C9E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>- об’єкт вважається фактично переданим з дати підписання Акта.</w:t>
      </w:r>
    </w:p>
    <w:p w:rsidR="00E935D9" w:rsidRPr="00FB2114" w:rsidRDefault="00915E66" w:rsidP="001C6C9E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</w:rPr>
        <w:t>4</w:t>
      </w:r>
      <w:r w:rsidR="00E935D9" w:rsidRPr="00FB2114">
        <w:rPr>
          <w:sz w:val="28"/>
          <w:szCs w:val="28"/>
        </w:rPr>
        <w:t xml:space="preserve">.3. </w:t>
      </w:r>
      <w:r w:rsidR="00784002" w:rsidRPr="00FB2114">
        <w:rPr>
          <w:sz w:val="28"/>
          <w:szCs w:val="28"/>
        </w:rPr>
        <w:t>Розпорядник</w:t>
      </w:r>
      <w:r w:rsidR="00E935D9" w:rsidRPr="00FB2114">
        <w:rPr>
          <w:sz w:val="28"/>
          <w:szCs w:val="28"/>
        </w:rPr>
        <w:t>, у випадку погіршення властивостей окремих елементів благоустрою, пов'язаних із зміною їх стану, має право на відшкодування збитків</w:t>
      </w:r>
      <w:r w:rsidR="001C6C9E" w:rsidRPr="00FB2114">
        <w:rPr>
          <w:sz w:val="28"/>
          <w:szCs w:val="28"/>
          <w:lang w:eastAsia="uk-UA"/>
        </w:rPr>
        <w:t xml:space="preserve"> у розмірі, визначеному сторонами.</w:t>
      </w:r>
    </w:p>
    <w:p w:rsidR="00E935D9" w:rsidRPr="00FB2114" w:rsidRDefault="00915E66" w:rsidP="001C6C9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4</w:t>
      </w:r>
      <w:r w:rsidR="00E935D9" w:rsidRPr="00FB2114">
        <w:rPr>
          <w:sz w:val="28"/>
          <w:szCs w:val="28"/>
        </w:rPr>
        <w:t xml:space="preserve">.4. Якщо Сторонами не досягнуто згоди про розмір коштів для відшкодування збитків, спір розв'язується у судовому </w:t>
      </w:r>
      <w:bookmarkStart w:id="2" w:name="_GoBack"/>
      <w:r w:rsidR="00E935D9" w:rsidRPr="00FB2114">
        <w:rPr>
          <w:sz w:val="28"/>
          <w:szCs w:val="28"/>
        </w:rPr>
        <w:t>порядк</w:t>
      </w:r>
      <w:bookmarkEnd w:id="2"/>
      <w:r w:rsidR="00E935D9" w:rsidRPr="00FB2114">
        <w:rPr>
          <w:sz w:val="28"/>
          <w:szCs w:val="28"/>
        </w:rPr>
        <w:t>у.</w:t>
      </w:r>
    </w:p>
    <w:p w:rsidR="00915E66" w:rsidRPr="00FB2114" w:rsidRDefault="00915E66" w:rsidP="00915E66">
      <w:pPr>
        <w:ind w:firstLine="567"/>
        <w:jc w:val="center"/>
        <w:rPr>
          <w:sz w:val="28"/>
          <w:szCs w:val="28"/>
        </w:rPr>
      </w:pPr>
    </w:p>
    <w:p w:rsidR="00915E66" w:rsidRPr="00FB2114" w:rsidRDefault="00915E66" w:rsidP="00915E66">
      <w:pPr>
        <w:ind w:firstLine="567"/>
        <w:jc w:val="center"/>
        <w:rPr>
          <w:b/>
          <w:sz w:val="28"/>
          <w:szCs w:val="28"/>
        </w:rPr>
      </w:pPr>
      <w:r w:rsidRPr="00FB2114">
        <w:rPr>
          <w:b/>
          <w:sz w:val="28"/>
          <w:szCs w:val="28"/>
        </w:rPr>
        <w:lastRenderedPageBreak/>
        <w:t>5. Відповідальність сторін.</w:t>
      </w:r>
    </w:p>
    <w:p w:rsidR="005508BB" w:rsidRPr="00FB2114" w:rsidRDefault="005508BB" w:rsidP="005508BB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5.1. При порушенні своїх зобов’язань за Договором Сторони несуть відповідальність, визначену Договором та чинним законодавством України. Порушенням зобов’язань є: невиконання або неналежне виконання, тобто виконання з порушенн</w:t>
      </w:r>
      <w:r w:rsidR="009336F2" w:rsidRPr="00FB2114">
        <w:rPr>
          <w:sz w:val="28"/>
          <w:szCs w:val="28"/>
          <w:lang w:eastAsia="uk-UA"/>
        </w:rPr>
        <w:t>ям умов, визначених пункт</w:t>
      </w:r>
      <w:r w:rsidR="0033135C" w:rsidRPr="00FB2114">
        <w:rPr>
          <w:sz w:val="28"/>
          <w:szCs w:val="28"/>
          <w:lang w:eastAsia="uk-UA"/>
        </w:rPr>
        <w:t>ом</w:t>
      </w:r>
      <w:r w:rsidR="009336F2" w:rsidRPr="00FB2114">
        <w:rPr>
          <w:sz w:val="28"/>
          <w:szCs w:val="28"/>
          <w:lang w:eastAsia="uk-UA"/>
        </w:rPr>
        <w:t xml:space="preserve"> 3.3. Договору;</w:t>
      </w:r>
      <w:r w:rsidRPr="00FB2114">
        <w:rPr>
          <w:sz w:val="28"/>
          <w:szCs w:val="28"/>
          <w:lang w:eastAsia="uk-UA"/>
        </w:rPr>
        <w:t xml:space="preserve"> порушення термі</w:t>
      </w:r>
      <w:r w:rsidR="009336F2" w:rsidRPr="00FB2114">
        <w:rPr>
          <w:sz w:val="28"/>
          <w:szCs w:val="28"/>
          <w:lang w:eastAsia="uk-UA"/>
        </w:rPr>
        <w:t>нів внесення плати, тощо</w:t>
      </w:r>
      <w:r w:rsidRPr="00FB2114">
        <w:rPr>
          <w:sz w:val="28"/>
          <w:szCs w:val="28"/>
          <w:lang w:eastAsia="uk-UA"/>
        </w:rPr>
        <w:t>.</w:t>
      </w:r>
    </w:p>
    <w:p w:rsidR="00915E66" w:rsidRPr="00FB2114" w:rsidRDefault="00F432DC" w:rsidP="00F432DC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</w:rPr>
        <w:t>5</w:t>
      </w:r>
      <w:r w:rsidR="00915E66" w:rsidRPr="00FB2114">
        <w:rPr>
          <w:sz w:val="28"/>
          <w:szCs w:val="28"/>
        </w:rPr>
        <w:t>.2. За прострочення терміну плати за користування або внесення плати за користування не в повному обсязі Користувач сплачує на рахунок міського бюджету пеню в розмірі подвійної облікової ставки Національного банку України на дату нарахування пені від суми заборгованості за кожен день прострочення.</w:t>
      </w:r>
    </w:p>
    <w:p w:rsidR="00F432DC" w:rsidRPr="00FB2114" w:rsidRDefault="00F432DC" w:rsidP="00F432DC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5.3. У випадку нецільового використання об’єкта </w:t>
      </w:r>
      <w:r w:rsidR="00F90FDA" w:rsidRPr="00FB2114">
        <w:rPr>
          <w:sz w:val="28"/>
          <w:szCs w:val="28"/>
          <w:lang w:eastAsia="uk-UA"/>
        </w:rPr>
        <w:t>Користувач</w:t>
      </w:r>
      <w:r w:rsidR="001232F3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спла</w:t>
      </w:r>
      <w:r w:rsidR="009336F2" w:rsidRPr="00FB2114">
        <w:rPr>
          <w:sz w:val="28"/>
          <w:szCs w:val="28"/>
          <w:lang w:eastAsia="uk-UA"/>
        </w:rPr>
        <w:t xml:space="preserve">чує </w:t>
      </w:r>
      <w:r w:rsidR="00E248A6" w:rsidRPr="00FB2114">
        <w:rPr>
          <w:sz w:val="28"/>
          <w:szCs w:val="28"/>
        </w:rPr>
        <w:t>Розпоряднику</w:t>
      </w:r>
      <w:r w:rsidR="009336F2" w:rsidRPr="00FB2114">
        <w:rPr>
          <w:sz w:val="28"/>
          <w:szCs w:val="28"/>
          <w:lang w:eastAsia="uk-UA"/>
        </w:rPr>
        <w:t xml:space="preserve"> штраф у розмірі 3</w:t>
      </w:r>
      <w:r w:rsidRPr="00FB2114">
        <w:rPr>
          <w:sz w:val="28"/>
          <w:szCs w:val="28"/>
          <w:lang w:eastAsia="uk-UA"/>
        </w:rPr>
        <w:t xml:space="preserve">% від розміру плати, визначеної у пункті </w:t>
      </w:r>
      <w:r w:rsidR="009336F2" w:rsidRPr="00FB2114">
        <w:rPr>
          <w:sz w:val="28"/>
          <w:szCs w:val="28"/>
          <w:lang w:eastAsia="uk-UA"/>
        </w:rPr>
        <w:t>2</w:t>
      </w:r>
      <w:r w:rsidR="0033135C" w:rsidRPr="00FB2114">
        <w:rPr>
          <w:sz w:val="28"/>
          <w:szCs w:val="28"/>
          <w:lang w:eastAsia="uk-UA"/>
        </w:rPr>
        <w:t>.1.</w:t>
      </w:r>
      <w:r w:rsidRPr="00FB2114">
        <w:rPr>
          <w:sz w:val="28"/>
          <w:szCs w:val="28"/>
          <w:lang w:eastAsia="uk-UA"/>
        </w:rPr>
        <w:t xml:space="preserve"> Договору.</w:t>
      </w:r>
    </w:p>
    <w:p w:rsidR="006D01F1" w:rsidRPr="00FB2114" w:rsidRDefault="006D01F1" w:rsidP="00A3290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>5.4. При погіршенні стану або зн</w:t>
      </w:r>
      <w:r w:rsidR="001232F3" w:rsidRPr="00FB2114">
        <w:rPr>
          <w:sz w:val="28"/>
          <w:szCs w:val="28"/>
          <w:lang w:eastAsia="uk-UA"/>
        </w:rPr>
        <w:t>ищенні об’єкта з вини Користувача</w:t>
      </w:r>
      <w:r w:rsidRPr="00FB2114">
        <w:rPr>
          <w:sz w:val="28"/>
          <w:szCs w:val="28"/>
          <w:lang w:eastAsia="uk-UA"/>
        </w:rPr>
        <w:t xml:space="preserve">, </w:t>
      </w:r>
      <w:r w:rsidR="00D148CA" w:rsidRPr="00FB2114">
        <w:rPr>
          <w:sz w:val="28"/>
          <w:szCs w:val="28"/>
          <w:lang w:eastAsia="uk-UA"/>
        </w:rPr>
        <w:t xml:space="preserve">останній </w:t>
      </w:r>
      <w:r w:rsidRPr="00FB2114">
        <w:rPr>
          <w:sz w:val="28"/>
          <w:szCs w:val="28"/>
          <w:lang w:eastAsia="uk-UA"/>
        </w:rPr>
        <w:t xml:space="preserve">відшкодовує </w:t>
      </w:r>
      <w:r w:rsidR="00E248A6" w:rsidRPr="00FB2114">
        <w:rPr>
          <w:sz w:val="28"/>
          <w:szCs w:val="28"/>
        </w:rPr>
        <w:t>Розпоряднику</w:t>
      </w:r>
      <w:r w:rsidRPr="00FB2114">
        <w:rPr>
          <w:sz w:val="28"/>
          <w:szCs w:val="28"/>
          <w:lang w:eastAsia="uk-UA"/>
        </w:rPr>
        <w:t xml:space="preserve"> реальні збитки в розмірі вартості об’єкта, при умові, що не зможе довести, що погіршення сталося не з його вини. Сума реальних збитків визначається в порядку, встановленому чинним законодавством.</w:t>
      </w:r>
      <w:r w:rsidRPr="00FB2114">
        <w:rPr>
          <w:sz w:val="28"/>
          <w:szCs w:val="28"/>
        </w:rPr>
        <w:t xml:space="preserve"> </w:t>
      </w:r>
    </w:p>
    <w:p w:rsidR="006D01F1" w:rsidRPr="00FB2114" w:rsidRDefault="005D1C59" w:rsidP="00A3290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5</w:t>
      </w:r>
      <w:r w:rsidR="006D01F1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5</w:t>
      </w:r>
      <w:r w:rsidR="006D01F1" w:rsidRPr="00FB2114">
        <w:rPr>
          <w:sz w:val="28"/>
          <w:szCs w:val="28"/>
        </w:rPr>
        <w:t>. У випадку порушення умов використання Об'єкта, Договір підлягає односторонньому припиненню згі</w:t>
      </w:r>
      <w:r w:rsidR="0033135C" w:rsidRPr="00FB2114">
        <w:rPr>
          <w:sz w:val="28"/>
          <w:szCs w:val="28"/>
        </w:rPr>
        <w:t>дно з вимогами, зазначеними у пункті</w:t>
      </w:r>
      <w:r w:rsidR="006D01F1" w:rsidRPr="00FB2114">
        <w:rPr>
          <w:sz w:val="28"/>
          <w:szCs w:val="28"/>
        </w:rPr>
        <w:t xml:space="preserve"> </w:t>
      </w:r>
      <w:r w:rsidR="003A48BF" w:rsidRPr="00FB2114">
        <w:rPr>
          <w:sz w:val="28"/>
          <w:szCs w:val="28"/>
        </w:rPr>
        <w:t>6.6</w:t>
      </w:r>
      <w:r w:rsidR="006D01F1" w:rsidRPr="00FB2114">
        <w:rPr>
          <w:sz w:val="28"/>
          <w:szCs w:val="28"/>
        </w:rPr>
        <w:t>. Договору.</w:t>
      </w:r>
    </w:p>
    <w:p w:rsidR="005D1C59" w:rsidRPr="00FB2114" w:rsidRDefault="005D1C59" w:rsidP="00A3290F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5.6. У випадку не виконання </w:t>
      </w:r>
      <w:r w:rsidR="00F9120B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 обов’язку щодо повернення </w:t>
      </w:r>
      <w:r w:rsidR="00E248A6" w:rsidRPr="00FB2114">
        <w:rPr>
          <w:sz w:val="28"/>
          <w:szCs w:val="28"/>
        </w:rPr>
        <w:t>Розпоряднику</w:t>
      </w:r>
      <w:r w:rsidRPr="00FB2114">
        <w:rPr>
          <w:sz w:val="28"/>
          <w:szCs w:val="28"/>
          <w:lang w:eastAsia="uk-UA"/>
        </w:rPr>
        <w:t xml:space="preserve"> об’єкта згідно </w:t>
      </w:r>
      <w:r w:rsidRPr="009849FD">
        <w:rPr>
          <w:sz w:val="28"/>
          <w:szCs w:val="28"/>
          <w:lang w:eastAsia="uk-UA"/>
        </w:rPr>
        <w:t xml:space="preserve">вимог п. </w:t>
      </w:r>
      <w:r w:rsidR="00955DA3" w:rsidRPr="009849FD">
        <w:rPr>
          <w:sz w:val="28"/>
          <w:szCs w:val="28"/>
          <w:lang w:eastAsia="uk-UA"/>
        </w:rPr>
        <w:t>4</w:t>
      </w:r>
      <w:r w:rsidRPr="009849FD">
        <w:rPr>
          <w:sz w:val="28"/>
          <w:szCs w:val="28"/>
          <w:lang w:eastAsia="uk-UA"/>
        </w:rPr>
        <w:t>.1. Договору</w:t>
      </w:r>
      <w:r w:rsidRPr="00FB2114">
        <w:rPr>
          <w:sz w:val="28"/>
          <w:szCs w:val="28"/>
          <w:lang w:eastAsia="uk-UA"/>
        </w:rPr>
        <w:t xml:space="preserve">, він сплачує </w:t>
      </w:r>
      <w:r w:rsidR="00E248A6" w:rsidRPr="00FB2114">
        <w:rPr>
          <w:sz w:val="28"/>
          <w:szCs w:val="28"/>
        </w:rPr>
        <w:t>Розпоряднику</w:t>
      </w:r>
      <w:r w:rsidRPr="00FB2114">
        <w:rPr>
          <w:sz w:val="28"/>
          <w:szCs w:val="28"/>
          <w:lang w:eastAsia="uk-UA"/>
        </w:rPr>
        <w:t xml:space="preserve"> неустойку в розмірі подвійної оплати і нарахованої згідно із умовами Договору. Нарахування неустойки проводиться за весь період безпідставного користування 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 об’єктом.</w:t>
      </w:r>
    </w:p>
    <w:p w:rsidR="00915E66" w:rsidRPr="00FB2114" w:rsidRDefault="00A3290F" w:rsidP="00A3290F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</w:rPr>
        <w:t>5.7</w:t>
      </w:r>
      <w:r w:rsidR="00915E66" w:rsidRPr="00FB2114">
        <w:rPr>
          <w:sz w:val="28"/>
          <w:szCs w:val="28"/>
        </w:rPr>
        <w:t>. До вимог щодо стягнення із Користувача плати за користування, а також неустойки, передбаченої цим Договором, встановлюється позовна давність тривалістю у три роки.</w:t>
      </w:r>
    </w:p>
    <w:p w:rsidR="00915E66" w:rsidRPr="00FB2114" w:rsidRDefault="00A3290F" w:rsidP="00A3290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5</w:t>
      </w:r>
      <w:r w:rsidR="00915E66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8</w:t>
      </w:r>
      <w:r w:rsidR="00915E66" w:rsidRPr="00FB2114">
        <w:rPr>
          <w:sz w:val="28"/>
          <w:szCs w:val="28"/>
        </w:rPr>
        <w:t>. Сторони не несуть відповідальності за порушення Договору, якщо воно сталося не з їх вини.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915E66" w:rsidRPr="00FB2114" w:rsidRDefault="00A3290F" w:rsidP="00A3290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5.9</w:t>
      </w:r>
      <w:r w:rsidR="00915E66" w:rsidRPr="00FB2114">
        <w:rPr>
          <w:sz w:val="28"/>
          <w:szCs w:val="28"/>
        </w:rPr>
        <w:t>. Усі спори, пов'язані з виконанням Договору, вирішуються Сторонами шляхом переговорів. Якщо спір неможливо вирішити шляхом переговорів, він вирішується у судовому порядку згідно з чинним законодавством України.</w:t>
      </w:r>
    </w:p>
    <w:p w:rsidR="007C5EFE" w:rsidRPr="00FB2114" w:rsidRDefault="007C5EFE" w:rsidP="007C5EFE">
      <w:pPr>
        <w:ind w:firstLine="567"/>
        <w:jc w:val="center"/>
        <w:rPr>
          <w:sz w:val="28"/>
          <w:szCs w:val="28"/>
        </w:rPr>
      </w:pPr>
    </w:p>
    <w:p w:rsidR="007C5EFE" w:rsidRPr="00FB2114" w:rsidRDefault="007C5EFE" w:rsidP="007C5EFE">
      <w:pPr>
        <w:ind w:firstLine="567"/>
        <w:jc w:val="center"/>
        <w:rPr>
          <w:b/>
          <w:sz w:val="28"/>
          <w:szCs w:val="28"/>
        </w:rPr>
      </w:pPr>
      <w:r w:rsidRPr="00FB2114">
        <w:rPr>
          <w:b/>
          <w:sz w:val="28"/>
          <w:szCs w:val="28"/>
        </w:rPr>
        <w:t>6. Строк дії  Договору.</w:t>
      </w:r>
    </w:p>
    <w:p w:rsidR="007C5EFE" w:rsidRPr="00FB2114" w:rsidRDefault="007C5EFE" w:rsidP="007C5EFE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</w:rPr>
        <w:t>6.1. Цей Договір дійсний з «____»___________ 20___р. до «____»___________ 20___р.</w:t>
      </w:r>
    </w:p>
    <w:p w:rsidR="007C5EFE" w:rsidRPr="00FB2114" w:rsidRDefault="007C5EFE" w:rsidP="007C5EFE">
      <w:pPr>
        <w:suppressAutoHyphens w:val="0"/>
        <w:ind w:firstLine="567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6.2. Договір набирає чинності з моменту його підписання Сторонами.</w:t>
      </w:r>
    </w:p>
    <w:p w:rsidR="007C5EFE" w:rsidRPr="00FB2114" w:rsidRDefault="007C5EFE" w:rsidP="007C5EFE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6.3. Право на тимчасове користування Об’єктом виникає у Користувача після укладення Договору.</w:t>
      </w:r>
    </w:p>
    <w:p w:rsidR="007C5EFE" w:rsidRPr="00FB2114" w:rsidRDefault="007C5EFE" w:rsidP="007C5EFE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lastRenderedPageBreak/>
        <w:t>6.4. Зміни до Договору можуть бути внесені тільки за взаємною домовленістю Сторін, які оформлюються додатковою угодою до Договору за тими ж правилами, що й сам Договір.</w:t>
      </w:r>
    </w:p>
    <w:p w:rsidR="007C5EFE" w:rsidRPr="00FB2114" w:rsidRDefault="007C5EFE" w:rsidP="007C5EF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6.5. Дія Договору припиняється у випадку:</w:t>
      </w:r>
    </w:p>
    <w:p w:rsidR="007C5EFE" w:rsidRPr="00FB2114" w:rsidRDefault="007C5EFE" w:rsidP="007C5EFE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6.5.1. Закінчення строку, на який його було укладено. Про припинення Договору в цьому випадку Сторони письмово повідомляють одна одну в будь -який час, але не пізніше як в місячний термін із дня закінчення терміну дії Договору.</w:t>
      </w:r>
    </w:p>
    <w:p w:rsidR="007C5EFE" w:rsidRPr="00FB2114" w:rsidRDefault="00450656" w:rsidP="007C5EF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6.5.</w:t>
      </w:r>
      <w:r w:rsidR="007C5EFE" w:rsidRPr="00FB2114">
        <w:rPr>
          <w:sz w:val="28"/>
          <w:szCs w:val="28"/>
        </w:rPr>
        <w:t>2. Дострокового припинення Договору за взаємною згодою Сторін. За взаємною згодою Сторін Договір припиняється не пізніше, як в місячний термін із дня досягнення домовленості Сторін про його припинення.</w:t>
      </w:r>
    </w:p>
    <w:p w:rsidR="007C5EFE" w:rsidRPr="00FB2114" w:rsidRDefault="00450656" w:rsidP="007C5EF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6.5</w:t>
      </w:r>
      <w:r w:rsidR="007C5EFE" w:rsidRPr="00FB2114">
        <w:rPr>
          <w:sz w:val="28"/>
          <w:szCs w:val="28"/>
        </w:rPr>
        <w:t>.3. Вступу в законну силу відповідного рішення суду про дострокове припинення Договору на вимогу однієї із сторін.</w:t>
      </w:r>
    </w:p>
    <w:p w:rsidR="007C5EFE" w:rsidRPr="00FB2114" w:rsidRDefault="005728A5" w:rsidP="00C81A6A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6.5.</w:t>
      </w:r>
      <w:r w:rsidR="007C5EFE" w:rsidRPr="00FB2114">
        <w:rPr>
          <w:sz w:val="28"/>
          <w:szCs w:val="28"/>
        </w:rPr>
        <w:t>4. Ліквідації юридичної особи, припинення діяльності фізичної особи підприємця.</w:t>
      </w:r>
    </w:p>
    <w:p w:rsidR="005728A5" w:rsidRPr="00FB2114" w:rsidRDefault="005728A5" w:rsidP="00C81A6A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6.</w:t>
      </w:r>
      <w:r w:rsidR="00C81A6A" w:rsidRPr="00FB2114">
        <w:rPr>
          <w:sz w:val="28"/>
          <w:szCs w:val="28"/>
          <w:lang w:eastAsia="uk-UA"/>
        </w:rPr>
        <w:t>5</w:t>
      </w:r>
      <w:r w:rsidRPr="00FB2114">
        <w:rPr>
          <w:sz w:val="28"/>
          <w:szCs w:val="28"/>
          <w:lang w:eastAsia="uk-UA"/>
        </w:rPr>
        <w:t>.5.</w:t>
      </w:r>
      <w:r w:rsidR="008F3B52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Відмови </w:t>
      </w:r>
      <w:r w:rsidR="008F3B52" w:rsidRPr="00FB2114">
        <w:rPr>
          <w:sz w:val="28"/>
          <w:szCs w:val="28"/>
          <w:lang w:eastAsia="uk-UA"/>
        </w:rPr>
        <w:t>Користувача</w:t>
      </w:r>
      <w:r w:rsidRPr="00FB2114">
        <w:rPr>
          <w:sz w:val="28"/>
          <w:szCs w:val="28"/>
          <w:lang w:eastAsia="uk-UA"/>
        </w:rPr>
        <w:t xml:space="preserve"> у підписанні Акта протягом трьох днів з дня реєстрації Договору.</w:t>
      </w:r>
    </w:p>
    <w:p w:rsidR="005728A5" w:rsidRPr="00FB2114" w:rsidRDefault="005728A5" w:rsidP="00C81A6A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6.</w:t>
      </w:r>
      <w:r w:rsidR="00C81A6A" w:rsidRPr="00FB2114">
        <w:rPr>
          <w:sz w:val="28"/>
          <w:szCs w:val="28"/>
          <w:lang w:eastAsia="uk-UA"/>
        </w:rPr>
        <w:t>5</w:t>
      </w:r>
      <w:r w:rsidRPr="00FB2114">
        <w:rPr>
          <w:sz w:val="28"/>
          <w:szCs w:val="28"/>
          <w:lang w:eastAsia="uk-UA"/>
        </w:rPr>
        <w:t>.6.</w:t>
      </w:r>
      <w:r w:rsidR="008F3B52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При невиконанні або порушенні однією зі Сторін умов Договору та з інших підстав, передбачених чинним законодавством України, Договір може бути розірваний достроково на вимогу однієї зі Сторін за рішенням суду.</w:t>
      </w:r>
    </w:p>
    <w:p w:rsidR="005728A5" w:rsidRPr="00FB2114" w:rsidRDefault="005728A5" w:rsidP="000965DC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6.</w:t>
      </w:r>
      <w:r w:rsidR="00C81A6A" w:rsidRPr="00FB2114">
        <w:rPr>
          <w:sz w:val="28"/>
          <w:szCs w:val="28"/>
          <w:lang w:eastAsia="uk-UA"/>
        </w:rPr>
        <w:t>5</w:t>
      </w:r>
      <w:r w:rsidRPr="00FB2114">
        <w:rPr>
          <w:sz w:val="28"/>
          <w:szCs w:val="28"/>
          <w:lang w:eastAsia="uk-UA"/>
        </w:rPr>
        <w:t xml:space="preserve">.7. Несплати 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 (протягом </w:t>
      </w:r>
      <w:r w:rsidR="000461A7" w:rsidRPr="00FB2114">
        <w:rPr>
          <w:sz w:val="28"/>
          <w:szCs w:val="28"/>
          <w:lang w:eastAsia="uk-UA"/>
        </w:rPr>
        <w:t>двох</w:t>
      </w:r>
      <w:r w:rsidRPr="00FB2114">
        <w:rPr>
          <w:sz w:val="28"/>
          <w:szCs w:val="28"/>
          <w:lang w:eastAsia="uk-UA"/>
        </w:rPr>
        <w:t xml:space="preserve"> місяців поспіль) за користування Об’єктом.</w:t>
      </w:r>
    </w:p>
    <w:p w:rsidR="000965DC" w:rsidRPr="00FB2114" w:rsidRDefault="000965DC" w:rsidP="000965DC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6.5.8. Відмови </w:t>
      </w:r>
      <w:r w:rsidR="00E248A6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 від Договору у порядку, визначеному ст.782 Цивільного кодексу України. В цьому випадку </w:t>
      </w:r>
      <w:r w:rsidR="009E05E0" w:rsidRPr="00FB2114">
        <w:rPr>
          <w:sz w:val="28"/>
          <w:szCs w:val="28"/>
          <w:lang w:eastAsia="uk-UA"/>
        </w:rPr>
        <w:t>Розпорядник</w:t>
      </w:r>
      <w:r w:rsidRPr="00FB2114">
        <w:rPr>
          <w:sz w:val="28"/>
          <w:szCs w:val="28"/>
          <w:lang w:eastAsia="uk-UA"/>
        </w:rPr>
        <w:t xml:space="preserve"> має право відмовитись від цього Договору і вимагати повернення 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 об’єкту, якщо останній не вносить плату, визначену згідно з п.</w:t>
      </w:r>
      <w:r w:rsidR="0080757B" w:rsidRPr="00FB2114">
        <w:rPr>
          <w:sz w:val="28"/>
          <w:szCs w:val="28"/>
          <w:lang w:eastAsia="uk-UA"/>
        </w:rPr>
        <w:t xml:space="preserve"> 2.1.</w:t>
      </w:r>
      <w:r w:rsidRPr="00FB2114">
        <w:rPr>
          <w:sz w:val="28"/>
          <w:szCs w:val="28"/>
          <w:lang w:eastAsia="uk-UA"/>
        </w:rPr>
        <w:t xml:space="preserve"> цього Договору, протягом </w:t>
      </w:r>
      <w:r w:rsidR="0082221E" w:rsidRPr="00FB2114">
        <w:rPr>
          <w:sz w:val="28"/>
          <w:szCs w:val="28"/>
          <w:lang w:eastAsia="uk-UA"/>
        </w:rPr>
        <w:t>двох</w:t>
      </w:r>
      <w:r w:rsidRPr="00FB2114">
        <w:rPr>
          <w:sz w:val="28"/>
          <w:szCs w:val="28"/>
          <w:lang w:eastAsia="uk-UA"/>
        </w:rPr>
        <w:t xml:space="preserve"> місяців підряд. У разі такої відмови Договір вважається розірваним з дня одержання 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 письмового повідомлення </w:t>
      </w:r>
      <w:r w:rsidR="00E248A6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 про припинення Договору. Письмове повідомлення </w:t>
      </w:r>
      <w:r w:rsidR="00E248A6" w:rsidRPr="00FB2114">
        <w:rPr>
          <w:sz w:val="28"/>
          <w:szCs w:val="28"/>
        </w:rPr>
        <w:t>Розпорядника</w:t>
      </w:r>
      <w:r w:rsidR="00E248A6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про припинення Договору чи відмову від Договору вважається одержаним 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 xml:space="preserve">, якщо це повідомлення вручено повноважному представнику </w:t>
      </w:r>
      <w:r w:rsidR="008F3B52" w:rsidRPr="00FB2114">
        <w:rPr>
          <w:sz w:val="28"/>
          <w:szCs w:val="28"/>
          <w:lang w:eastAsia="uk-UA"/>
        </w:rPr>
        <w:t>Користувача</w:t>
      </w:r>
      <w:r w:rsidRPr="00FB2114">
        <w:rPr>
          <w:sz w:val="28"/>
          <w:szCs w:val="28"/>
          <w:lang w:eastAsia="uk-UA"/>
        </w:rPr>
        <w:t xml:space="preserve">, який одночасно з одержанням повідомлення розписується на другому примірнику повідомлення, що залишається у </w:t>
      </w:r>
      <w:r w:rsidR="00E248A6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, або це повідомлення надіслано </w:t>
      </w:r>
      <w:r w:rsidR="00E248A6" w:rsidRPr="00FB2114">
        <w:rPr>
          <w:sz w:val="28"/>
          <w:szCs w:val="28"/>
        </w:rPr>
        <w:t>Розпорядником</w:t>
      </w:r>
      <w:r w:rsidRPr="00FB2114">
        <w:rPr>
          <w:sz w:val="28"/>
          <w:szCs w:val="28"/>
          <w:lang w:eastAsia="uk-UA"/>
        </w:rPr>
        <w:t xml:space="preserve"> </w:t>
      </w:r>
      <w:r w:rsidR="008F3B52" w:rsidRPr="00FB2114">
        <w:rPr>
          <w:sz w:val="28"/>
          <w:szCs w:val="28"/>
          <w:lang w:eastAsia="uk-UA"/>
        </w:rPr>
        <w:t>Користувачу</w:t>
      </w:r>
      <w:r w:rsidRPr="00FB2114">
        <w:rPr>
          <w:sz w:val="28"/>
          <w:szCs w:val="28"/>
          <w:lang w:eastAsia="uk-UA"/>
        </w:rPr>
        <w:t xml:space="preserve"> поштою рекомендованим листом із рекомендованим повідомленням про вручення поштового повідомлення адресату. Таке повідомлення надсилається за адресою місцезнаходження </w:t>
      </w:r>
      <w:r w:rsidR="008F3B52" w:rsidRPr="00FB2114">
        <w:rPr>
          <w:sz w:val="28"/>
          <w:szCs w:val="28"/>
          <w:lang w:eastAsia="uk-UA"/>
        </w:rPr>
        <w:t>Користувача</w:t>
      </w:r>
      <w:r w:rsidRPr="00FB2114">
        <w:rPr>
          <w:sz w:val="28"/>
          <w:szCs w:val="28"/>
          <w:lang w:eastAsia="uk-UA"/>
        </w:rPr>
        <w:t xml:space="preserve">, або за адресою, за якою здійснено реєстрацію </w:t>
      </w:r>
      <w:r w:rsidR="008F3B52" w:rsidRPr="00FB2114">
        <w:rPr>
          <w:sz w:val="28"/>
          <w:szCs w:val="28"/>
          <w:lang w:eastAsia="uk-UA"/>
        </w:rPr>
        <w:t>Користувача</w:t>
      </w:r>
      <w:r w:rsidRPr="00FB2114">
        <w:rPr>
          <w:sz w:val="28"/>
          <w:szCs w:val="28"/>
          <w:lang w:eastAsia="uk-UA"/>
        </w:rPr>
        <w:t xml:space="preserve"> – юридичної чи фізичної особи – суб’єктів підприємницької діяльності.</w:t>
      </w:r>
    </w:p>
    <w:p w:rsidR="007C5EFE" w:rsidRPr="00FB2114" w:rsidRDefault="000E2E66" w:rsidP="000965DC">
      <w:pPr>
        <w:pStyle w:val="21"/>
        <w:spacing w:before="0" w:after="0"/>
        <w:rPr>
          <w:sz w:val="28"/>
          <w:szCs w:val="28"/>
        </w:rPr>
      </w:pP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 xml:space="preserve">. Договір може бути припинений достроково на вимогу </w:t>
      </w:r>
      <w:r w:rsidR="00E248A6" w:rsidRPr="00FB2114">
        <w:rPr>
          <w:sz w:val="28"/>
          <w:szCs w:val="28"/>
        </w:rPr>
        <w:t>Розпорядника</w:t>
      </w:r>
      <w:r w:rsidR="007C5EFE" w:rsidRPr="00FB2114">
        <w:rPr>
          <w:sz w:val="28"/>
          <w:szCs w:val="28"/>
        </w:rPr>
        <w:t xml:space="preserve"> за рішенням виконавчого комітету в разі невиконання або неналежного виконання Користувачем зобов’язань за цим Договором. Підставами для дострокового припинення Договору є :</w:t>
      </w:r>
    </w:p>
    <w:p w:rsidR="007C5EFE" w:rsidRPr="00FB2114" w:rsidRDefault="000E2E66" w:rsidP="007C5EFE">
      <w:pPr>
        <w:pStyle w:val="21"/>
        <w:rPr>
          <w:sz w:val="28"/>
          <w:szCs w:val="28"/>
        </w:rPr>
      </w:pP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.1. Користувач використовує Об’єкт Договору не за призначенням.</w:t>
      </w:r>
    </w:p>
    <w:p w:rsidR="007C5EFE" w:rsidRPr="00FB2114" w:rsidRDefault="000E2E66" w:rsidP="007C5EFE">
      <w:pPr>
        <w:pStyle w:val="21"/>
        <w:rPr>
          <w:sz w:val="28"/>
          <w:szCs w:val="28"/>
        </w:rPr>
      </w:pPr>
      <w:r w:rsidRPr="00FB2114">
        <w:rPr>
          <w:sz w:val="28"/>
          <w:szCs w:val="28"/>
        </w:rPr>
        <w:lastRenderedPageBreak/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.2. Користувач не виконує умов Договору.</w:t>
      </w:r>
    </w:p>
    <w:p w:rsidR="007C5EFE" w:rsidRPr="00FB2114" w:rsidRDefault="000E2E66" w:rsidP="007C5EFE">
      <w:pPr>
        <w:pStyle w:val="21"/>
        <w:rPr>
          <w:sz w:val="28"/>
          <w:szCs w:val="28"/>
        </w:rPr>
      </w:pP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.3. Користувач має заборгованість з оплати, що рівна або перевищує двомісячний розмір плати.</w:t>
      </w:r>
    </w:p>
    <w:p w:rsidR="007C5EFE" w:rsidRPr="00FB2114" w:rsidRDefault="000E2E66" w:rsidP="007C5EF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.4. Користувач не підтримує в належному саніт</w:t>
      </w:r>
      <w:r w:rsidR="004B7853" w:rsidRPr="00FB2114">
        <w:rPr>
          <w:sz w:val="28"/>
          <w:szCs w:val="28"/>
        </w:rPr>
        <w:t>арному стані прилеглу територію, або порушує правила благоустрою території міста Прилуки.</w:t>
      </w:r>
    </w:p>
    <w:p w:rsidR="007C5EFE" w:rsidRPr="00FB2114" w:rsidRDefault="000E2E66" w:rsidP="007C5EFE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>.</w:t>
      </w:r>
      <w:r w:rsidRPr="00FB2114">
        <w:rPr>
          <w:sz w:val="28"/>
          <w:szCs w:val="28"/>
        </w:rPr>
        <w:t>6</w:t>
      </w:r>
      <w:r w:rsidR="007C5EFE" w:rsidRPr="00FB2114">
        <w:rPr>
          <w:sz w:val="28"/>
          <w:szCs w:val="28"/>
        </w:rPr>
        <w:t xml:space="preserve">.5. Користувач не підтримує в належному експлуатаційному стані </w:t>
      </w:r>
      <w:r w:rsidR="00425330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7C5EFE" w:rsidRPr="00FB2114">
        <w:rPr>
          <w:sz w:val="28"/>
          <w:szCs w:val="28"/>
        </w:rPr>
        <w:t xml:space="preserve"> та відповідне технічне обладнання, що використовується разом з </w:t>
      </w:r>
      <w:r w:rsidR="00425330" w:rsidRPr="00FB2114">
        <w:rPr>
          <w:sz w:val="28"/>
          <w:szCs w:val="28"/>
          <w:lang w:eastAsia="uk-UA"/>
        </w:rPr>
        <w:t>ТС</w:t>
      </w:r>
      <w:r w:rsidR="00257E86" w:rsidRPr="00FB2114">
        <w:rPr>
          <w:sz w:val="28"/>
          <w:szCs w:val="28"/>
          <w:lang w:eastAsia="uk-UA"/>
        </w:rPr>
        <w:t>, літнього майданчика</w:t>
      </w:r>
      <w:r w:rsidR="007C5EFE" w:rsidRPr="00FB2114">
        <w:rPr>
          <w:sz w:val="28"/>
          <w:szCs w:val="28"/>
        </w:rPr>
        <w:t>.</w:t>
      </w:r>
    </w:p>
    <w:p w:rsidR="004B7853" w:rsidRPr="00FB2114" w:rsidRDefault="004B7853" w:rsidP="004B7853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6.6.6. У разі державної реєстрації припинення підприємницької діяльності Користувача.</w:t>
      </w:r>
    </w:p>
    <w:p w:rsidR="00BF2D8D" w:rsidRPr="00FB2114" w:rsidRDefault="005728A5" w:rsidP="00BF2D8D">
      <w:pPr>
        <w:ind w:firstLine="567"/>
        <w:jc w:val="center"/>
        <w:rPr>
          <w:b/>
          <w:sz w:val="28"/>
          <w:szCs w:val="28"/>
        </w:rPr>
      </w:pPr>
      <w:r w:rsidRPr="00FB2114">
        <w:rPr>
          <w:b/>
          <w:lang w:eastAsia="uk-UA"/>
        </w:rPr>
        <w:t xml:space="preserve"> </w:t>
      </w:r>
      <w:r w:rsidR="00BF2D8D" w:rsidRPr="00FB2114">
        <w:rPr>
          <w:b/>
          <w:sz w:val="28"/>
          <w:szCs w:val="28"/>
        </w:rPr>
        <w:t>7. Прикінцеві положення.</w:t>
      </w:r>
    </w:p>
    <w:p w:rsidR="00BF2D8D" w:rsidRPr="00FB2114" w:rsidRDefault="00043E45" w:rsidP="008523C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 xml:space="preserve"> </w:t>
      </w:r>
      <w:r w:rsidR="00BF2D8D" w:rsidRPr="00FB2114">
        <w:rPr>
          <w:sz w:val="28"/>
          <w:szCs w:val="28"/>
        </w:rPr>
        <w:t>7.</w:t>
      </w:r>
      <w:r w:rsidRPr="00FB2114">
        <w:rPr>
          <w:sz w:val="28"/>
          <w:szCs w:val="28"/>
        </w:rPr>
        <w:t>1</w:t>
      </w:r>
      <w:r w:rsidR="00BF2D8D" w:rsidRPr="00FB2114">
        <w:rPr>
          <w:sz w:val="28"/>
          <w:szCs w:val="28"/>
        </w:rPr>
        <w:t>. Питання, що не врегульовані цим Договором, Сторони вирішують згідно діючого законодавства</w:t>
      </w:r>
      <w:r w:rsidRPr="00FB2114">
        <w:rPr>
          <w:sz w:val="28"/>
          <w:szCs w:val="28"/>
        </w:rPr>
        <w:t xml:space="preserve"> України</w:t>
      </w:r>
      <w:r w:rsidR="00BF2D8D" w:rsidRPr="00FB2114">
        <w:rPr>
          <w:sz w:val="28"/>
          <w:szCs w:val="28"/>
        </w:rPr>
        <w:t>.</w:t>
      </w:r>
    </w:p>
    <w:p w:rsidR="008523CF" w:rsidRPr="00FB2114" w:rsidRDefault="008523CF" w:rsidP="008523CF">
      <w:pPr>
        <w:suppressAutoHyphens w:val="0"/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7.</w:t>
      </w:r>
      <w:r w:rsidR="00043E45" w:rsidRPr="00FB2114">
        <w:rPr>
          <w:sz w:val="28"/>
          <w:szCs w:val="28"/>
          <w:lang w:eastAsia="uk-UA"/>
        </w:rPr>
        <w:t>2</w:t>
      </w:r>
      <w:r w:rsidRPr="00FB2114">
        <w:rPr>
          <w:sz w:val="28"/>
          <w:szCs w:val="28"/>
          <w:lang w:eastAsia="uk-UA"/>
        </w:rPr>
        <w:t>. Додаткові угоди та додатки до Договору є його невід’ємними частинами і мають юридичну силу, якщо вони укладені у тій самій формі, що й Договір.</w:t>
      </w:r>
    </w:p>
    <w:p w:rsidR="00BF2D8D" w:rsidRPr="00FB2114" w:rsidRDefault="00BF2D8D" w:rsidP="008523CF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7.</w:t>
      </w:r>
      <w:r w:rsidR="00B81906" w:rsidRPr="00FB2114">
        <w:rPr>
          <w:sz w:val="28"/>
          <w:szCs w:val="28"/>
        </w:rPr>
        <w:t>3</w:t>
      </w:r>
      <w:r w:rsidRPr="00FB2114">
        <w:rPr>
          <w:sz w:val="28"/>
          <w:szCs w:val="28"/>
        </w:rPr>
        <w:t xml:space="preserve">. Користувач несе повну відповідальність за правильність вказаних в Договорі реквізитів та зобов'язується повідомляти в письмовій формі </w:t>
      </w:r>
      <w:r w:rsidR="00E248A6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</w:rPr>
        <w:t xml:space="preserve"> про зміну поштових, розрахунково-платіжних та інших реквізитів у десятиденний термін, а у разі неповідомлення несе ризик настання пов'язаних із цим несприятливих наслідків.</w:t>
      </w:r>
    </w:p>
    <w:p w:rsidR="00BF2D8D" w:rsidRPr="00FB2114" w:rsidRDefault="00BF2D8D" w:rsidP="00BF2D8D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7.</w:t>
      </w:r>
      <w:r w:rsidR="00B81906" w:rsidRPr="00FB2114">
        <w:rPr>
          <w:sz w:val="28"/>
          <w:szCs w:val="28"/>
        </w:rPr>
        <w:t>4</w:t>
      </w:r>
      <w:r w:rsidRPr="00FB2114">
        <w:rPr>
          <w:sz w:val="28"/>
          <w:szCs w:val="28"/>
        </w:rPr>
        <w:t>. Після закінчення терміну дії цього Договору подальші взаємовідносини Сторін регулюються укладанням нового Договору.</w:t>
      </w:r>
    </w:p>
    <w:p w:rsidR="00BF2D8D" w:rsidRPr="00FB2114" w:rsidRDefault="00BF2D8D" w:rsidP="00302244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7.</w:t>
      </w:r>
      <w:r w:rsidR="00B81906" w:rsidRPr="00FB2114">
        <w:rPr>
          <w:sz w:val="28"/>
          <w:szCs w:val="28"/>
        </w:rPr>
        <w:t>5</w:t>
      </w:r>
      <w:r w:rsidRPr="00FB2114">
        <w:rPr>
          <w:sz w:val="28"/>
          <w:szCs w:val="28"/>
        </w:rPr>
        <w:t xml:space="preserve">. </w:t>
      </w:r>
      <w:r w:rsidR="00043E45" w:rsidRPr="00FB2114">
        <w:rPr>
          <w:sz w:val="28"/>
          <w:szCs w:val="28"/>
          <w:lang w:eastAsia="uk-UA"/>
        </w:rPr>
        <w:t>Договір складений українською мовою, при повному розумінні Сторонами його умов та термінології</w:t>
      </w:r>
      <w:r w:rsidR="00043E45" w:rsidRPr="00FB2114">
        <w:rPr>
          <w:sz w:val="28"/>
          <w:szCs w:val="28"/>
        </w:rPr>
        <w:t xml:space="preserve"> </w:t>
      </w:r>
      <w:r w:rsidRPr="00FB2114">
        <w:rPr>
          <w:sz w:val="28"/>
          <w:szCs w:val="28"/>
        </w:rPr>
        <w:t>у двох примірниках, які мають однакову юридичну силу. Один пр</w:t>
      </w:r>
      <w:r w:rsidR="00514143" w:rsidRPr="00FB2114">
        <w:rPr>
          <w:sz w:val="28"/>
          <w:szCs w:val="28"/>
        </w:rPr>
        <w:t>имірник зберігається у Розпорядника</w:t>
      </w:r>
      <w:r w:rsidRPr="00FB2114">
        <w:rPr>
          <w:sz w:val="28"/>
          <w:szCs w:val="28"/>
        </w:rPr>
        <w:t>, другий – у Користувача.</w:t>
      </w:r>
    </w:p>
    <w:p w:rsidR="00302244" w:rsidRPr="00FB2114" w:rsidRDefault="00043E45" w:rsidP="00302244">
      <w:pPr>
        <w:suppressAutoHyphens w:val="0"/>
        <w:jc w:val="both"/>
        <w:rPr>
          <w:b/>
          <w:sz w:val="28"/>
          <w:szCs w:val="28"/>
          <w:lang w:eastAsia="uk-UA"/>
        </w:rPr>
      </w:pPr>
      <w:r w:rsidRPr="00FB2114">
        <w:rPr>
          <w:b/>
          <w:sz w:val="28"/>
          <w:szCs w:val="28"/>
          <w:lang w:eastAsia="uk-UA"/>
        </w:rPr>
        <w:t xml:space="preserve">  </w:t>
      </w:r>
    </w:p>
    <w:p w:rsidR="00AC04B0" w:rsidRPr="00FB2114" w:rsidRDefault="008F658E" w:rsidP="00302244">
      <w:p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/>
          <w:sz w:val="28"/>
          <w:szCs w:val="28"/>
          <w:lang w:eastAsia="uk-UA"/>
        </w:rPr>
        <w:t>8.</w:t>
      </w:r>
      <w:r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b/>
          <w:bCs/>
          <w:sz w:val="28"/>
          <w:szCs w:val="28"/>
          <w:lang w:eastAsia="uk-UA"/>
        </w:rPr>
        <w:t>До договору додається</w:t>
      </w:r>
    </w:p>
    <w:p w:rsidR="00AC04B0" w:rsidRPr="00FB2114" w:rsidRDefault="00AC04B0" w:rsidP="00302244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8.1. Розрахунок плати за тимчасове користування окремими елементами благоустрою комунальної власності, для розміщення тимчасової </w:t>
      </w:r>
      <w:r w:rsidR="005B5562" w:rsidRPr="00FB2114">
        <w:rPr>
          <w:sz w:val="28"/>
          <w:szCs w:val="28"/>
          <w:lang w:eastAsia="uk-UA"/>
        </w:rPr>
        <w:t>споруд</w:t>
      </w:r>
      <w:r w:rsidR="00BF72DD" w:rsidRPr="00FB2114">
        <w:rPr>
          <w:sz w:val="28"/>
          <w:szCs w:val="28"/>
          <w:lang w:eastAsia="uk-UA"/>
        </w:rPr>
        <w:t>и</w:t>
      </w:r>
      <w:r w:rsidR="005B5562" w:rsidRPr="00FB2114">
        <w:rPr>
          <w:sz w:val="28"/>
          <w:szCs w:val="28"/>
          <w:lang w:eastAsia="uk-UA"/>
        </w:rPr>
        <w:t xml:space="preserve"> </w:t>
      </w:r>
      <w:r w:rsidR="00BF72DD" w:rsidRPr="00FB2114">
        <w:rPr>
          <w:sz w:val="28"/>
          <w:szCs w:val="28"/>
        </w:rPr>
        <w:t>(літнього майданчика)</w:t>
      </w:r>
      <w:r w:rsidRPr="00FB2114">
        <w:rPr>
          <w:sz w:val="28"/>
          <w:szCs w:val="28"/>
          <w:lang w:eastAsia="uk-UA"/>
        </w:rPr>
        <w:t xml:space="preserve"> для провадження підприємницької діяльності на території міста </w:t>
      </w:r>
      <w:r w:rsidR="00302244" w:rsidRPr="00FB2114">
        <w:rPr>
          <w:sz w:val="28"/>
          <w:szCs w:val="28"/>
          <w:lang w:eastAsia="uk-UA"/>
        </w:rPr>
        <w:t>Прилуки</w:t>
      </w:r>
      <w:r w:rsidRPr="00FB2114">
        <w:rPr>
          <w:sz w:val="28"/>
          <w:szCs w:val="28"/>
          <w:lang w:eastAsia="uk-UA"/>
        </w:rPr>
        <w:t>, згідно додатку 1</w:t>
      </w:r>
      <w:r w:rsidR="00BF72DD" w:rsidRPr="00FB2114">
        <w:rPr>
          <w:sz w:val="28"/>
          <w:szCs w:val="28"/>
          <w:lang w:eastAsia="uk-UA"/>
        </w:rPr>
        <w:t xml:space="preserve"> до Договору</w:t>
      </w:r>
      <w:r w:rsidRPr="00FB2114">
        <w:rPr>
          <w:sz w:val="28"/>
          <w:szCs w:val="28"/>
          <w:lang w:eastAsia="uk-UA"/>
        </w:rPr>
        <w:t>.</w:t>
      </w:r>
    </w:p>
    <w:p w:rsidR="00AC04B0" w:rsidRPr="00FB2114" w:rsidRDefault="00AC04B0" w:rsidP="00302244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8.2. Акт приймання-передачі окремого елемента благоустрою, згідно додатку 2</w:t>
      </w:r>
      <w:r w:rsidR="00BF72DD" w:rsidRPr="00FB2114">
        <w:rPr>
          <w:sz w:val="28"/>
          <w:szCs w:val="28"/>
          <w:lang w:eastAsia="uk-UA"/>
        </w:rPr>
        <w:t xml:space="preserve"> до Договору</w:t>
      </w:r>
      <w:r w:rsidRPr="00FB2114">
        <w:rPr>
          <w:sz w:val="28"/>
          <w:szCs w:val="28"/>
          <w:lang w:eastAsia="uk-UA"/>
        </w:rPr>
        <w:t>.</w:t>
      </w:r>
    </w:p>
    <w:p w:rsidR="00AC04B0" w:rsidRPr="00FB2114" w:rsidRDefault="00AC04B0" w:rsidP="00302244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8.3. Схема розташування окремого елементу благоустрою комунальної власності.</w:t>
      </w:r>
    </w:p>
    <w:p w:rsidR="00302244" w:rsidRPr="00FB2114" w:rsidRDefault="00302244" w:rsidP="00302244">
      <w:pPr>
        <w:suppressAutoHyphens w:val="0"/>
        <w:ind w:firstLine="360"/>
        <w:jc w:val="both"/>
        <w:rPr>
          <w:sz w:val="28"/>
          <w:szCs w:val="28"/>
          <w:lang w:eastAsia="uk-UA"/>
        </w:rPr>
      </w:pPr>
    </w:p>
    <w:p w:rsidR="00AC04B0" w:rsidRPr="00FB2114" w:rsidRDefault="00AC04B0" w:rsidP="00302244">
      <w:p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9. Юридична адреса та банківські реквізити сторін.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59"/>
      </w:tblGrid>
      <w:tr w:rsidR="00AC04B0" w:rsidRPr="00FB2114" w:rsidTr="00AC04B0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C04B0" w:rsidRPr="00FB2114" w:rsidRDefault="00AC04B0" w:rsidP="00302244">
            <w:pPr>
              <w:suppressAutoHyphens w:val="0"/>
              <w:jc w:val="both"/>
              <w:rPr>
                <w:sz w:val="28"/>
                <w:szCs w:val="28"/>
                <w:lang w:eastAsia="uk-UA"/>
              </w:rPr>
            </w:pPr>
            <w:r w:rsidRPr="00FB2114">
              <w:rPr>
                <w:sz w:val="28"/>
                <w:szCs w:val="28"/>
                <w:lang w:eastAsia="uk-UA"/>
              </w:rPr>
              <w:t> </w:t>
            </w:r>
            <w:r w:rsidR="009E05E0" w:rsidRPr="00FB2114">
              <w:rPr>
                <w:b/>
                <w:bCs/>
                <w:sz w:val="28"/>
                <w:szCs w:val="28"/>
                <w:lang w:eastAsia="uk-UA"/>
              </w:rPr>
              <w:t>РОЗПОРЯДНИК</w:t>
            </w:r>
          </w:p>
          <w:p w:rsidR="00AC04B0" w:rsidRPr="00FB2114" w:rsidRDefault="00AC04B0" w:rsidP="00302244">
            <w:pPr>
              <w:suppressAutoHyphens w:val="0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920" w:type="dxa"/>
            <w:vAlign w:val="center"/>
            <w:hideMark/>
          </w:tcPr>
          <w:p w:rsidR="00AC04B0" w:rsidRPr="00FB2114" w:rsidRDefault="0065774B" w:rsidP="00302244">
            <w:pPr>
              <w:suppressAutoHyphens w:val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6E1777">
              <w:rPr>
                <w:b/>
                <w:bCs/>
                <w:sz w:val="28"/>
                <w:szCs w:val="28"/>
                <w:lang w:eastAsia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      </w:t>
            </w:r>
            <w:r w:rsidR="008F3B52" w:rsidRPr="00FB2114">
              <w:rPr>
                <w:b/>
                <w:bCs/>
                <w:sz w:val="28"/>
                <w:szCs w:val="28"/>
                <w:lang w:eastAsia="uk-UA"/>
              </w:rPr>
              <w:t>КОРИСТУВАЧ</w:t>
            </w:r>
          </w:p>
          <w:p w:rsidR="00AC04B0" w:rsidRPr="00FB2114" w:rsidRDefault="00AC04B0" w:rsidP="00302244">
            <w:pPr>
              <w:suppressAutoHyphens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302244" w:rsidRPr="00FB2114" w:rsidRDefault="00AC04B0" w:rsidP="00302244">
      <w:pPr>
        <w:suppressAutoHyphens w:val="0"/>
        <w:rPr>
          <w:b/>
          <w:bCs/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 </w:t>
      </w:r>
    </w:p>
    <w:p w:rsidR="00A30CC7" w:rsidRPr="00FB2114" w:rsidRDefault="00A30CC7" w:rsidP="00A30CC7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Заступник міського голови з питань </w:t>
      </w:r>
    </w:p>
    <w:p w:rsidR="00A30CC7" w:rsidRPr="00FB2114" w:rsidRDefault="00A30CC7" w:rsidP="00A30CC7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діяльності виконавчих органів ради </w:t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</w:r>
      <w:r w:rsidRPr="00FB2114">
        <w:rPr>
          <w:sz w:val="28"/>
          <w:szCs w:val="28"/>
          <w:lang w:eastAsia="uk-UA"/>
        </w:rPr>
        <w:tab/>
        <w:t>О.І.Сивенко</w:t>
      </w:r>
    </w:p>
    <w:p w:rsidR="00AC04B0" w:rsidRPr="00FB2114" w:rsidRDefault="00AC04B0" w:rsidP="00533D5E">
      <w:pPr>
        <w:suppressAutoHyphens w:val="0"/>
        <w:ind w:left="4248" w:firstLine="708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lastRenderedPageBreak/>
        <w:t>Додаток 1</w:t>
      </w:r>
    </w:p>
    <w:p w:rsidR="00AC04B0" w:rsidRPr="00FB2114" w:rsidRDefault="00AC04B0" w:rsidP="001C6D25">
      <w:pPr>
        <w:suppressAutoHyphens w:val="0"/>
        <w:ind w:left="4956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 xml:space="preserve">до Договору </w:t>
      </w:r>
      <w:r w:rsidR="001C6D25"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="00533D5E" w:rsidRPr="00FB2114">
        <w:rPr>
          <w:bCs/>
          <w:sz w:val="28"/>
          <w:szCs w:val="28"/>
          <w:lang w:eastAsia="uk-UA"/>
        </w:rPr>
        <w:t xml:space="preserve"> </w:t>
      </w:r>
    </w:p>
    <w:p w:rsidR="0065774B" w:rsidRDefault="0065774B" w:rsidP="00533D5E">
      <w:pPr>
        <w:suppressAutoHyphens w:val="0"/>
        <w:jc w:val="center"/>
        <w:rPr>
          <w:bCs/>
          <w:sz w:val="28"/>
          <w:szCs w:val="28"/>
          <w:lang w:eastAsia="uk-UA"/>
        </w:rPr>
      </w:pPr>
    </w:p>
    <w:p w:rsidR="00AC04B0" w:rsidRPr="00FB2114" w:rsidRDefault="00AC04B0" w:rsidP="00533D5E">
      <w:p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>Р О З Р А Х У Н О К</w:t>
      </w:r>
    </w:p>
    <w:p w:rsidR="00B64392" w:rsidRPr="00FB2114" w:rsidRDefault="00AC04B0" w:rsidP="001C6D25">
      <w:pPr>
        <w:ind w:firstLine="567"/>
        <w:jc w:val="center"/>
        <w:rPr>
          <w:bCs/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 xml:space="preserve">до договору </w:t>
      </w:r>
      <w:r w:rsidR="001C6D25"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  <w:r w:rsidR="00D54F1A" w:rsidRPr="00FB2114">
        <w:rPr>
          <w:bCs/>
          <w:sz w:val="28"/>
          <w:szCs w:val="28"/>
          <w:lang w:eastAsia="uk-UA"/>
        </w:rPr>
        <w:t xml:space="preserve"> </w:t>
      </w:r>
    </w:p>
    <w:p w:rsidR="00AC04B0" w:rsidRPr="00FB2114" w:rsidRDefault="00A213A7" w:rsidP="001C6D25">
      <w:pPr>
        <w:ind w:firstLine="567"/>
        <w:jc w:val="center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>«___» _____________ 20___</w:t>
      </w:r>
      <w:r w:rsidR="008F5D99" w:rsidRPr="00FB2114">
        <w:rPr>
          <w:bCs/>
          <w:sz w:val="28"/>
          <w:szCs w:val="28"/>
          <w:lang w:eastAsia="uk-UA"/>
        </w:rPr>
        <w:t xml:space="preserve"> р.</w:t>
      </w:r>
      <w:r w:rsidR="00533D5E" w:rsidRPr="00FB2114">
        <w:rPr>
          <w:bCs/>
          <w:sz w:val="28"/>
          <w:szCs w:val="28"/>
          <w:lang w:eastAsia="uk-UA"/>
        </w:rPr>
        <w:tab/>
      </w:r>
      <w:r w:rsidR="00B64392" w:rsidRPr="00FB2114">
        <w:rPr>
          <w:bCs/>
          <w:sz w:val="28"/>
          <w:szCs w:val="28"/>
          <w:lang w:eastAsia="uk-UA"/>
        </w:rPr>
        <w:t xml:space="preserve">              </w:t>
      </w:r>
      <w:r w:rsidR="00AC04B0" w:rsidRPr="00FB2114">
        <w:rPr>
          <w:bCs/>
          <w:sz w:val="28"/>
          <w:szCs w:val="28"/>
          <w:lang w:eastAsia="uk-UA"/>
        </w:rPr>
        <w:t xml:space="preserve">№ </w:t>
      </w:r>
      <w:r w:rsidR="00533D5E" w:rsidRPr="00FB2114">
        <w:rPr>
          <w:bCs/>
          <w:sz w:val="28"/>
          <w:szCs w:val="28"/>
          <w:lang w:eastAsia="uk-UA"/>
        </w:rPr>
        <w:t>_______</w:t>
      </w:r>
    </w:p>
    <w:p w:rsidR="00533D5E" w:rsidRPr="00FB2114" w:rsidRDefault="00533D5E" w:rsidP="00533D5E">
      <w:pPr>
        <w:suppressAutoHyphens w:val="0"/>
        <w:rPr>
          <w:i/>
          <w:iCs/>
          <w:sz w:val="28"/>
          <w:szCs w:val="28"/>
          <w:lang w:eastAsia="uk-UA"/>
        </w:rPr>
      </w:pPr>
    </w:p>
    <w:p w:rsidR="00AC04B0" w:rsidRPr="00FB2114" w:rsidRDefault="00533D5E" w:rsidP="00533D5E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1. </w:t>
      </w:r>
      <w:r w:rsidR="00AC04B0" w:rsidRPr="00FB2114">
        <w:rPr>
          <w:sz w:val="28"/>
          <w:szCs w:val="28"/>
          <w:lang w:eastAsia="uk-UA"/>
        </w:rPr>
        <w:t xml:space="preserve">Адреса місця розташування окремого елемента благоустрою, що надається  в тимчасове </w:t>
      </w:r>
      <w:r w:rsidRPr="00FB2114">
        <w:rPr>
          <w:sz w:val="28"/>
          <w:szCs w:val="28"/>
          <w:lang w:eastAsia="uk-UA"/>
        </w:rPr>
        <w:t>к</w:t>
      </w:r>
      <w:r w:rsidR="00AC04B0" w:rsidRPr="00FB2114">
        <w:rPr>
          <w:sz w:val="28"/>
          <w:szCs w:val="28"/>
          <w:lang w:eastAsia="uk-UA"/>
        </w:rPr>
        <w:t>ористування______</w:t>
      </w:r>
      <w:r w:rsidRPr="00FB2114">
        <w:rPr>
          <w:sz w:val="28"/>
          <w:szCs w:val="28"/>
          <w:lang w:eastAsia="uk-UA"/>
        </w:rPr>
        <w:t>_______________________________</w:t>
      </w:r>
    </w:p>
    <w:p w:rsidR="00533D5E" w:rsidRPr="00FB2114" w:rsidRDefault="00533D5E" w:rsidP="00533D5E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____________________________________________________________________</w:t>
      </w:r>
    </w:p>
    <w:p w:rsidR="00AC04B0" w:rsidRPr="00FB2114" w:rsidRDefault="00AC04B0" w:rsidP="00533D5E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Площа: _____ кв.м.</w:t>
      </w:r>
    </w:p>
    <w:p w:rsidR="00533D5E" w:rsidRPr="00FB2114" w:rsidRDefault="00AC04B0" w:rsidP="00533D5E">
      <w:pPr>
        <w:numPr>
          <w:ilvl w:val="0"/>
          <w:numId w:val="18"/>
        </w:num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Оцінка вартості окремого елемента благоустрою комунальної власності </w:t>
      </w:r>
    </w:p>
    <w:p w:rsidR="00AC04B0" w:rsidRPr="00FB2114" w:rsidRDefault="00AC04B0" w:rsidP="00533D5E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визначається за формою:</w:t>
      </w:r>
    </w:p>
    <w:p w:rsidR="00F714D6" w:rsidRPr="00FB2114" w:rsidRDefault="005518FF" w:rsidP="005518FF">
      <w:pPr>
        <w:suppressAutoHyphens w:val="0"/>
        <w:jc w:val="center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>П</w:t>
      </w:r>
      <w:r w:rsidRPr="00FB2114">
        <w:rPr>
          <w:lang w:eastAsia="uk-UA"/>
        </w:rPr>
        <w:t>м</w:t>
      </w:r>
      <w:r w:rsidRPr="00FB2114">
        <w:rPr>
          <w:sz w:val="28"/>
          <w:szCs w:val="28"/>
          <w:lang w:eastAsia="uk-UA"/>
        </w:rPr>
        <w:t xml:space="preserve"> = В</w:t>
      </w:r>
      <w:r w:rsidRPr="00FB2114">
        <w:rPr>
          <w:lang w:eastAsia="uk-UA"/>
        </w:rPr>
        <w:t>б</w:t>
      </w:r>
      <w:r w:rsidRPr="00FB2114">
        <w:rPr>
          <w:sz w:val="28"/>
          <w:szCs w:val="28"/>
          <w:lang w:eastAsia="uk-UA"/>
        </w:rPr>
        <w:t xml:space="preserve"> х </w:t>
      </w:r>
      <w:r w:rsidRPr="00FB2114">
        <w:rPr>
          <w:sz w:val="28"/>
          <w:szCs w:val="28"/>
          <w:lang w:val="en-US" w:eastAsia="uk-UA"/>
        </w:rPr>
        <w:t>S</w:t>
      </w:r>
      <w:r w:rsidRPr="00FB2114">
        <w:rPr>
          <w:sz w:val="28"/>
          <w:szCs w:val="28"/>
          <w:lang w:val="ru-RU" w:eastAsia="uk-UA"/>
        </w:rPr>
        <w:t xml:space="preserve"> </w:t>
      </w:r>
      <w:r w:rsidRPr="00FB2114">
        <w:rPr>
          <w:sz w:val="28"/>
          <w:szCs w:val="28"/>
          <w:lang w:eastAsia="uk-UA"/>
        </w:rPr>
        <w:t>х К</w:t>
      </w:r>
      <w:r w:rsidRPr="00FB2114">
        <w:rPr>
          <w:lang w:eastAsia="uk-UA"/>
        </w:rPr>
        <w:t>зон</w:t>
      </w:r>
      <w:r w:rsidR="00085903" w:rsidRPr="00FB2114">
        <w:rPr>
          <w:lang w:eastAsia="uk-UA"/>
        </w:rPr>
        <w:t xml:space="preserve"> / 12</w:t>
      </w:r>
    </w:p>
    <w:p w:rsidR="00F714D6" w:rsidRPr="00FB2114" w:rsidRDefault="00F714D6" w:rsidP="00F714D6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де:</w:t>
      </w:r>
    </w:p>
    <w:p w:rsidR="00B64392" w:rsidRPr="00FB2114" w:rsidRDefault="00B64392" w:rsidP="00F714D6">
      <w:pPr>
        <w:ind w:firstLine="567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</w:t>
      </w:r>
      <w:r w:rsidRPr="00FB2114">
        <w:rPr>
          <w:lang w:eastAsia="uk-UA"/>
        </w:rPr>
        <w:t xml:space="preserve">м – </w:t>
      </w:r>
      <w:r w:rsidR="0033135C" w:rsidRPr="00FB2114">
        <w:rPr>
          <w:sz w:val="28"/>
          <w:szCs w:val="28"/>
          <w:lang w:eastAsia="uk-UA"/>
        </w:rPr>
        <w:t>розмір місячної плати</w:t>
      </w:r>
      <w:r w:rsidRPr="00FB2114">
        <w:rPr>
          <w:sz w:val="28"/>
          <w:szCs w:val="28"/>
          <w:lang w:eastAsia="uk-UA"/>
        </w:rPr>
        <w:t xml:space="preserve"> </w:t>
      </w:r>
      <w:r w:rsidRPr="00FB2114">
        <w:rPr>
          <w:color w:val="000000" w:themeColor="text1"/>
          <w:sz w:val="28"/>
          <w:szCs w:val="28"/>
        </w:rPr>
        <w:t>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</w:t>
      </w:r>
      <w:r w:rsidR="0033135C" w:rsidRPr="00FB2114">
        <w:rPr>
          <w:color w:val="000000" w:themeColor="text1"/>
          <w:sz w:val="28"/>
          <w:szCs w:val="28"/>
        </w:rPr>
        <w:t>а.</w:t>
      </w:r>
    </w:p>
    <w:p w:rsidR="00085903" w:rsidRPr="00FB2114" w:rsidRDefault="005518FF" w:rsidP="00F714D6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  <w:lang w:eastAsia="uk-UA"/>
        </w:rPr>
        <w:t>В</w:t>
      </w:r>
      <w:r w:rsidRPr="00FB2114">
        <w:rPr>
          <w:lang w:eastAsia="uk-UA"/>
        </w:rPr>
        <w:t>б</w:t>
      </w:r>
      <w:r w:rsidRPr="00FB2114">
        <w:rPr>
          <w:sz w:val="28"/>
          <w:szCs w:val="28"/>
        </w:rPr>
        <w:t xml:space="preserve"> </w:t>
      </w:r>
      <w:r w:rsidR="00F714D6" w:rsidRPr="00FB2114">
        <w:rPr>
          <w:sz w:val="28"/>
          <w:szCs w:val="28"/>
        </w:rPr>
        <w:t xml:space="preserve">– </w:t>
      </w:r>
      <w:r w:rsidR="00085903" w:rsidRPr="00FB2114">
        <w:rPr>
          <w:sz w:val="28"/>
          <w:szCs w:val="28"/>
        </w:rPr>
        <w:t>базовий розмір плати за тимчасове користування 1 кв. м. елемента благоустрою, що становить</w:t>
      </w:r>
      <w:r w:rsidR="00085903" w:rsidRPr="00FB2114">
        <w:rPr>
          <w:bCs/>
          <w:sz w:val="28"/>
          <w:szCs w:val="28"/>
        </w:rPr>
        <w:t xml:space="preserve"> два неоподаткованих мінімумів доходів громадян.</w:t>
      </w:r>
      <w:r w:rsidR="00085903" w:rsidRPr="00FB2114">
        <w:rPr>
          <w:sz w:val="28"/>
          <w:szCs w:val="28"/>
        </w:rPr>
        <w:t xml:space="preserve"> </w:t>
      </w:r>
    </w:p>
    <w:p w:rsidR="00F714D6" w:rsidRPr="00FB2114" w:rsidRDefault="005518FF" w:rsidP="00F714D6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  <w:lang w:val="en-US"/>
        </w:rPr>
        <w:t>S</w:t>
      </w:r>
      <w:r w:rsidRPr="00FB2114">
        <w:rPr>
          <w:sz w:val="28"/>
          <w:szCs w:val="28"/>
          <w:lang w:val="ru-RU"/>
        </w:rPr>
        <w:t xml:space="preserve"> </w:t>
      </w:r>
      <w:r w:rsidR="00F714D6" w:rsidRPr="00FB2114">
        <w:rPr>
          <w:sz w:val="28"/>
          <w:szCs w:val="28"/>
        </w:rPr>
        <w:t xml:space="preserve">– площа   </w:t>
      </w:r>
      <w:r w:rsidR="00F714D6" w:rsidRPr="00FB2114">
        <w:rPr>
          <w:iCs/>
          <w:sz w:val="28"/>
          <w:szCs w:val="28"/>
          <w:lang w:eastAsia="uk-UA"/>
        </w:rPr>
        <w:t>зайнятої земельної ділянки на якій розташований окремий елемент благоустрою</w:t>
      </w:r>
      <w:r w:rsidR="00F714D6" w:rsidRPr="00FB2114">
        <w:rPr>
          <w:sz w:val="28"/>
          <w:szCs w:val="28"/>
        </w:rPr>
        <w:t xml:space="preserve"> (кв. м). Визначається як площа </w:t>
      </w:r>
      <w:r w:rsidR="005B5562" w:rsidRPr="00FB2114">
        <w:rPr>
          <w:sz w:val="28"/>
          <w:szCs w:val="28"/>
        </w:rPr>
        <w:t xml:space="preserve">ТС </w:t>
      </w:r>
      <w:r w:rsidR="00FE6311" w:rsidRPr="00FB2114">
        <w:rPr>
          <w:sz w:val="28"/>
          <w:szCs w:val="28"/>
        </w:rPr>
        <w:t>(літнього майданчика)</w:t>
      </w:r>
      <w:r w:rsidR="00F714D6" w:rsidRPr="00FB2114">
        <w:rPr>
          <w:sz w:val="28"/>
          <w:szCs w:val="28"/>
        </w:rPr>
        <w:t xml:space="preserve"> та додатково 1 м. по зовнішньому периметру </w:t>
      </w:r>
      <w:r w:rsidR="005B5562" w:rsidRPr="00FB2114">
        <w:rPr>
          <w:sz w:val="28"/>
          <w:szCs w:val="28"/>
        </w:rPr>
        <w:t xml:space="preserve">ТС </w:t>
      </w:r>
      <w:r w:rsidR="00FE6311" w:rsidRPr="00FB2114">
        <w:rPr>
          <w:sz w:val="28"/>
          <w:szCs w:val="28"/>
        </w:rPr>
        <w:t>(літнього майданчика)</w:t>
      </w:r>
      <w:r w:rsidR="00F714D6" w:rsidRPr="00FB2114">
        <w:rPr>
          <w:sz w:val="28"/>
          <w:szCs w:val="28"/>
        </w:rPr>
        <w:t>;</w:t>
      </w:r>
    </w:p>
    <w:p w:rsidR="00F714D6" w:rsidRPr="00FB2114" w:rsidRDefault="005518FF" w:rsidP="00F714D6">
      <w:pPr>
        <w:ind w:firstLine="567"/>
        <w:jc w:val="both"/>
        <w:rPr>
          <w:sz w:val="28"/>
          <w:szCs w:val="28"/>
        </w:rPr>
      </w:pPr>
      <w:r w:rsidRPr="00FB2114">
        <w:rPr>
          <w:sz w:val="28"/>
          <w:szCs w:val="28"/>
        </w:rPr>
        <w:t>К</w:t>
      </w:r>
      <w:r w:rsidR="00F714D6" w:rsidRPr="00FB2114">
        <w:rPr>
          <w:sz w:val="28"/>
          <w:szCs w:val="28"/>
          <w:vertAlign w:val="subscript"/>
        </w:rPr>
        <w:t xml:space="preserve">зон </w:t>
      </w:r>
      <w:r w:rsidR="00F714D6" w:rsidRPr="00FB2114">
        <w:rPr>
          <w:sz w:val="28"/>
          <w:szCs w:val="28"/>
        </w:rPr>
        <w:t xml:space="preserve">– коефіцієнт, що враховує місце розташування </w:t>
      </w:r>
      <w:r w:rsidR="005B5562" w:rsidRPr="00FB2114">
        <w:rPr>
          <w:sz w:val="28"/>
          <w:szCs w:val="28"/>
        </w:rPr>
        <w:t xml:space="preserve">ТС </w:t>
      </w:r>
      <w:r w:rsidR="00FE6311" w:rsidRPr="00FB2114">
        <w:rPr>
          <w:sz w:val="28"/>
          <w:szCs w:val="28"/>
        </w:rPr>
        <w:t>(літнього майданчика)</w:t>
      </w:r>
      <w:r w:rsidR="00F714D6" w:rsidRPr="00FB2114">
        <w:rPr>
          <w:sz w:val="28"/>
          <w:szCs w:val="28"/>
        </w:rPr>
        <w:t xml:space="preserve"> в зонах міста:</w:t>
      </w:r>
    </w:p>
    <w:p w:rsidR="005518FF" w:rsidRPr="00FB2114" w:rsidRDefault="005518FF" w:rsidP="005518FF">
      <w:pPr>
        <w:pStyle w:val="22"/>
        <w:tabs>
          <w:tab w:val="left" w:pos="9639"/>
        </w:tabs>
        <w:spacing w:line="100" w:lineRule="atLeast"/>
        <w:ind w:left="-18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FB2114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FB2114">
        <w:rPr>
          <w:rFonts w:ascii="Times New Roman" w:hAnsi="Times New Roman" w:cs="Times New Roman"/>
          <w:sz w:val="28"/>
          <w:szCs w:val="28"/>
          <w:lang w:val="uk-UA" w:eastAsia="uk-UA"/>
        </w:rPr>
        <w:t>ц</w:t>
      </w:r>
      <w:r w:rsidRPr="00FB2114">
        <w:rPr>
          <w:rFonts w:ascii="Times New Roman" w:hAnsi="Times New Roman" w:cs="Times New Roman"/>
          <w:sz w:val="28"/>
          <w:szCs w:val="28"/>
          <w:lang w:val="uk-UA"/>
        </w:rPr>
        <w:t>ентральна зона - коефіцієнт 2;</w:t>
      </w:r>
    </w:p>
    <w:p w:rsidR="005518FF" w:rsidRPr="00FB2114" w:rsidRDefault="005518FF" w:rsidP="005518FF">
      <w:pPr>
        <w:pStyle w:val="22"/>
        <w:tabs>
          <w:tab w:val="left" w:pos="9639"/>
        </w:tabs>
        <w:spacing w:line="100" w:lineRule="atLeast"/>
        <w:ind w:left="-18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/>
        </w:rPr>
        <w:t xml:space="preserve">             - середня зона - коефіцієнт 1,7;</w:t>
      </w:r>
    </w:p>
    <w:p w:rsidR="005518FF" w:rsidRPr="00FB2114" w:rsidRDefault="005518FF" w:rsidP="005518FF">
      <w:pPr>
        <w:pStyle w:val="22"/>
        <w:tabs>
          <w:tab w:val="left" w:pos="9639"/>
        </w:tabs>
        <w:ind w:left="-180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14">
        <w:rPr>
          <w:rFonts w:ascii="Times New Roman" w:hAnsi="Times New Roman" w:cs="Times New Roman"/>
          <w:sz w:val="28"/>
          <w:szCs w:val="28"/>
          <w:lang w:val="uk-UA"/>
        </w:rPr>
        <w:t xml:space="preserve">             - периферійна зона - коефіцієнт 1,4.</w:t>
      </w:r>
    </w:p>
    <w:p w:rsidR="00AC04B0" w:rsidRPr="006E1777" w:rsidRDefault="00AC04B0" w:rsidP="005518FF">
      <w:pPr>
        <w:suppressAutoHyphens w:val="0"/>
        <w:jc w:val="both"/>
        <w:rPr>
          <w:sz w:val="16"/>
          <w:szCs w:val="16"/>
          <w:lang w:eastAsia="uk-UA"/>
        </w:rPr>
      </w:pPr>
    </w:p>
    <w:p w:rsidR="005518FF" w:rsidRPr="00FB2114" w:rsidRDefault="00AC04B0" w:rsidP="005518FF">
      <w:pPr>
        <w:suppressAutoHyphens w:val="0"/>
        <w:jc w:val="both"/>
        <w:rPr>
          <w:b/>
          <w:bCs/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Розрахунок: Пм = ________________________________ = ______________грн.</w:t>
      </w:r>
    </w:p>
    <w:p w:rsidR="005518FF" w:rsidRPr="006E1777" w:rsidRDefault="005518FF" w:rsidP="005518FF">
      <w:pPr>
        <w:suppressAutoHyphens w:val="0"/>
        <w:jc w:val="both"/>
        <w:rPr>
          <w:sz w:val="16"/>
          <w:szCs w:val="16"/>
          <w:lang w:eastAsia="uk-UA"/>
        </w:rPr>
      </w:pPr>
    </w:p>
    <w:p w:rsidR="00AC04B0" w:rsidRPr="00FB2114" w:rsidRDefault="00AC04B0" w:rsidP="005518FF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Примітки___________________________________________________________________________________________________________________</w:t>
      </w:r>
      <w:r w:rsidR="005518FF" w:rsidRPr="00FB2114">
        <w:rPr>
          <w:sz w:val="28"/>
          <w:szCs w:val="28"/>
          <w:lang w:eastAsia="uk-UA"/>
        </w:rPr>
        <w:t>_____________</w:t>
      </w:r>
    </w:p>
    <w:p w:rsidR="00AC04B0" w:rsidRPr="006E1777" w:rsidRDefault="00AC04B0" w:rsidP="005518FF">
      <w:pPr>
        <w:suppressAutoHyphens w:val="0"/>
        <w:jc w:val="both"/>
        <w:rPr>
          <w:sz w:val="16"/>
          <w:szCs w:val="16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5518FF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Усього до сплати _______</w:t>
      </w:r>
      <w:r w:rsidR="005518FF" w:rsidRPr="00FB2114">
        <w:rPr>
          <w:sz w:val="28"/>
          <w:szCs w:val="28"/>
          <w:lang w:eastAsia="uk-UA"/>
        </w:rPr>
        <w:t>________________________</w:t>
      </w:r>
      <w:r w:rsidRPr="00FB2114">
        <w:rPr>
          <w:sz w:val="28"/>
          <w:szCs w:val="28"/>
          <w:lang w:eastAsia="uk-UA"/>
        </w:rPr>
        <w:t>_________________ грн.</w:t>
      </w:r>
    </w:p>
    <w:p w:rsidR="00AC04B0" w:rsidRPr="006E1777" w:rsidRDefault="00AC04B0" w:rsidP="005518FF">
      <w:pPr>
        <w:suppressAutoHyphens w:val="0"/>
        <w:jc w:val="both"/>
        <w:rPr>
          <w:sz w:val="16"/>
          <w:szCs w:val="16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3A2210" w:rsidP="005518FF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Розпорядник:</w:t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Pr="00FB2114">
        <w:rPr>
          <w:b/>
          <w:bCs/>
          <w:sz w:val="28"/>
          <w:szCs w:val="28"/>
          <w:lang w:eastAsia="uk-UA"/>
        </w:rPr>
        <w:tab/>
      </w:r>
      <w:r w:rsidR="00F90FDA" w:rsidRPr="00FB2114">
        <w:rPr>
          <w:b/>
          <w:bCs/>
          <w:sz w:val="28"/>
          <w:szCs w:val="28"/>
          <w:lang w:eastAsia="uk-UA"/>
        </w:rPr>
        <w:t>Користувач</w:t>
      </w:r>
      <w:r w:rsidRPr="00FB2114">
        <w:rPr>
          <w:b/>
          <w:bCs/>
          <w:sz w:val="28"/>
          <w:szCs w:val="28"/>
          <w:lang w:eastAsia="uk-UA"/>
        </w:rPr>
        <w:t>:</w:t>
      </w:r>
    </w:p>
    <w:p w:rsidR="00AC04B0" w:rsidRPr="006E1777" w:rsidRDefault="00AC04B0" w:rsidP="005518FF">
      <w:pPr>
        <w:suppressAutoHyphens w:val="0"/>
        <w:jc w:val="both"/>
        <w:rPr>
          <w:sz w:val="16"/>
          <w:szCs w:val="16"/>
          <w:lang w:eastAsia="uk-UA"/>
        </w:rPr>
      </w:pPr>
    </w:p>
    <w:p w:rsidR="00A213A7" w:rsidRPr="00FB2114" w:rsidRDefault="00AC04B0" w:rsidP="003D33AD">
      <w:pPr>
        <w:suppressAutoHyphens w:val="0"/>
        <w:jc w:val="both"/>
        <w:rPr>
          <w:lang w:eastAsia="uk-UA"/>
        </w:rPr>
      </w:pPr>
      <w:r w:rsidRPr="00FB2114">
        <w:rPr>
          <w:sz w:val="28"/>
          <w:szCs w:val="28"/>
          <w:lang w:eastAsia="uk-UA"/>
        </w:rPr>
        <w:t>  МП                                                                  </w:t>
      </w:r>
      <w:r w:rsidR="005518FF" w:rsidRPr="00FB2114">
        <w:rPr>
          <w:sz w:val="28"/>
          <w:szCs w:val="28"/>
          <w:lang w:eastAsia="uk-UA"/>
        </w:rPr>
        <w:tab/>
      </w:r>
      <w:r w:rsidR="005518FF" w:rsidRPr="00FB2114">
        <w:rPr>
          <w:sz w:val="28"/>
          <w:szCs w:val="28"/>
          <w:lang w:eastAsia="uk-UA"/>
        </w:rPr>
        <w:tab/>
        <w:t xml:space="preserve"> </w:t>
      </w:r>
      <w:r w:rsidRPr="00FB2114">
        <w:rPr>
          <w:sz w:val="28"/>
          <w:szCs w:val="28"/>
          <w:lang w:eastAsia="uk-UA"/>
        </w:rPr>
        <w:t>МП</w:t>
      </w:r>
    </w:p>
    <w:p w:rsidR="00A213A7" w:rsidRPr="00FB2114" w:rsidRDefault="00A213A7" w:rsidP="00A213A7">
      <w:pPr>
        <w:suppressAutoHyphens w:val="0"/>
        <w:ind w:left="4248" w:firstLine="708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lastRenderedPageBreak/>
        <w:t xml:space="preserve">Додаток </w:t>
      </w:r>
      <w:r w:rsidR="00FE6311" w:rsidRPr="00FB2114">
        <w:rPr>
          <w:bCs/>
          <w:sz w:val="28"/>
          <w:szCs w:val="28"/>
          <w:lang w:eastAsia="uk-UA"/>
        </w:rPr>
        <w:t>2</w:t>
      </w:r>
    </w:p>
    <w:p w:rsidR="00A213A7" w:rsidRPr="00FB2114" w:rsidRDefault="00A213A7" w:rsidP="001C6D25">
      <w:pPr>
        <w:suppressAutoHyphens w:val="0"/>
        <w:ind w:left="4956"/>
        <w:rPr>
          <w:b/>
          <w:bCs/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 xml:space="preserve">до Договору </w:t>
      </w:r>
      <w:r w:rsidR="001C6D25" w:rsidRPr="00FB2114">
        <w:rPr>
          <w:color w:val="000000" w:themeColor="text1"/>
          <w:sz w:val="28"/>
          <w:szCs w:val="28"/>
        </w:rPr>
        <w:t>про сплату за тимчасове користування окремим елементом благоустрою під розміщення тимчасової споруди для провадження підприємницької діяльності на території міста</w:t>
      </w:r>
    </w:p>
    <w:p w:rsidR="009849FD" w:rsidRDefault="009849FD" w:rsidP="00A213A7">
      <w:pPr>
        <w:suppressAutoHyphens w:val="0"/>
        <w:jc w:val="center"/>
        <w:rPr>
          <w:b/>
          <w:bCs/>
          <w:sz w:val="28"/>
          <w:szCs w:val="28"/>
          <w:lang w:eastAsia="uk-UA"/>
        </w:rPr>
      </w:pPr>
    </w:p>
    <w:p w:rsidR="00AC04B0" w:rsidRPr="00FB2114" w:rsidRDefault="00AC04B0" w:rsidP="00A213A7">
      <w:pPr>
        <w:suppressAutoHyphens w:val="0"/>
        <w:jc w:val="center"/>
        <w:rPr>
          <w:b/>
          <w:sz w:val="28"/>
          <w:szCs w:val="28"/>
          <w:lang w:eastAsia="uk-UA"/>
        </w:rPr>
      </w:pPr>
      <w:r w:rsidRPr="00FB2114">
        <w:rPr>
          <w:b/>
          <w:bCs/>
          <w:sz w:val="28"/>
          <w:szCs w:val="28"/>
          <w:lang w:eastAsia="uk-UA"/>
        </w:rPr>
        <w:t>АКТ</w:t>
      </w:r>
    </w:p>
    <w:p w:rsidR="00AC04B0" w:rsidRPr="00FB2114" w:rsidRDefault="00AC04B0" w:rsidP="00A213A7">
      <w:pPr>
        <w:suppressAutoHyphens w:val="0"/>
        <w:jc w:val="center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>приймання – передачі окремого елемента благоустрою</w:t>
      </w:r>
    </w:p>
    <w:p w:rsidR="009849FD" w:rsidRDefault="009849FD" w:rsidP="00A213A7">
      <w:pPr>
        <w:suppressAutoHyphens w:val="0"/>
        <w:jc w:val="both"/>
        <w:rPr>
          <w:bCs/>
          <w:sz w:val="28"/>
          <w:szCs w:val="28"/>
          <w:lang w:eastAsia="uk-UA"/>
        </w:rPr>
      </w:pPr>
    </w:p>
    <w:p w:rsidR="00AC04B0" w:rsidRPr="00FB2114" w:rsidRDefault="00AC04B0" w:rsidP="00A213A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>м.</w:t>
      </w:r>
      <w:r w:rsidR="00A213A7" w:rsidRPr="00FB2114">
        <w:rPr>
          <w:bCs/>
          <w:sz w:val="28"/>
          <w:szCs w:val="28"/>
          <w:lang w:eastAsia="uk-UA"/>
        </w:rPr>
        <w:t xml:space="preserve"> Прилуки</w:t>
      </w:r>
      <w:r w:rsidRPr="00FB2114">
        <w:rPr>
          <w:bCs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 w:rsidR="0065774B">
        <w:rPr>
          <w:bCs/>
          <w:sz w:val="28"/>
          <w:szCs w:val="28"/>
          <w:lang w:eastAsia="uk-UA"/>
        </w:rPr>
        <w:t>«___» ____</w:t>
      </w:r>
      <w:r w:rsidR="00A213A7" w:rsidRPr="00FB2114">
        <w:rPr>
          <w:bCs/>
          <w:sz w:val="28"/>
          <w:szCs w:val="28"/>
          <w:lang w:eastAsia="uk-UA"/>
        </w:rPr>
        <w:t>________ 20___</w:t>
      </w:r>
      <w:r w:rsidRPr="00FB2114">
        <w:rPr>
          <w:bCs/>
          <w:sz w:val="28"/>
          <w:szCs w:val="28"/>
          <w:lang w:eastAsia="uk-UA"/>
        </w:rPr>
        <w:t xml:space="preserve"> р.</w:t>
      </w:r>
    </w:p>
    <w:p w:rsidR="00AC04B0" w:rsidRPr="00FB2114" w:rsidRDefault="00AC04B0" w:rsidP="00A213A7">
      <w:pPr>
        <w:suppressAutoHyphens w:val="0"/>
        <w:jc w:val="center"/>
        <w:rPr>
          <w:sz w:val="28"/>
          <w:szCs w:val="28"/>
          <w:lang w:eastAsia="uk-UA"/>
        </w:rPr>
      </w:pPr>
    </w:p>
    <w:p w:rsidR="00AC04B0" w:rsidRPr="00FB2114" w:rsidRDefault="00AC04B0" w:rsidP="004F042D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Цей Акт складено на виконання  Догов</w:t>
      </w:r>
      <w:r w:rsidR="0065774B">
        <w:rPr>
          <w:sz w:val="28"/>
          <w:szCs w:val="28"/>
          <w:lang w:eastAsia="uk-UA"/>
        </w:rPr>
        <w:t>ору від «___» _____________ 20_</w:t>
      </w:r>
      <w:r w:rsidRPr="00FB2114">
        <w:rPr>
          <w:sz w:val="28"/>
          <w:szCs w:val="28"/>
          <w:lang w:eastAsia="uk-UA"/>
        </w:rPr>
        <w:t>__ р. №_________,  укладеного між _____</w:t>
      </w:r>
      <w:r w:rsidR="006E1777">
        <w:rPr>
          <w:sz w:val="28"/>
          <w:szCs w:val="28"/>
          <w:lang w:eastAsia="uk-UA"/>
        </w:rPr>
        <w:t>___________</w:t>
      </w:r>
      <w:r w:rsidR="00132C8A" w:rsidRPr="00FB2114">
        <w:rPr>
          <w:sz w:val="28"/>
          <w:szCs w:val="28"/>
          <w:lang w:eastAsia="uk-UA"/>
        </w:rPr>
        <w:t>________________________</w:t>
      </w:r>
      <w:r w:rsidRPr="00FB2114">
        <w:rPr>
          <w:sz w:val="28"/>
          <w:szCs w:val="28"/>
          <w:lang w:eastAsia="uk-UA"/>
        </w:rPr>
        <w:t>_</w:t>
      </w:r>
      <w:r w:rsidR="00132C8A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>(</w:t>
      </w:r>
      <w:r w:rsidR="00514143" w:rsidRPr="00FB2114">
        <w:rPr>
          <w:sz w:val="28"/>
          <w:szCs w:val="28"/>
        </w:rPr>
        <w:t>Розпорядником</w:t>
      </w:r>
      <w:r w:rsidRPr="00FB2114">
        <w:rPr>
          <w:sz w:val="28"/>
          <w:szCs w:val="28"/>
          <w:lang w:eastAsia="uk-UA"/>
        </w:rPr>
        <w:t>) та ___________________________________________________ (</w:t>
      </w:r>
      <w:r w:rsidR="008F3B52" w:rsidRPr="00FB2114">
        <w:rPr>
          <w:sz w:val="28"/>
          <w:szCs w:val="28"/>
          <w:lang w:eastAsia="uk-UA"/>
        </w:rPr>
        <w:t>Користувачем</w:t>
      </w:r>
      <w:r w:rsidRPr="00FB2114">
        <w:rPr>
          <w:sz w:val="28"/>
          <w:szCs w:val="28"/>
          <w:lang w:eastAsia="uk-UA"/>
        </w:rPr>
        <w:t>).</w:t>
      </w:r>
    </w:p>
    <w:p w:rsidR="00AC04B0" w:rsidRPr="00FB2114" w:rsidRDefault="00AC04B0" w:rsidP="00B32F32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B32F32">
      <w:pPr>
        <w:pStyle w:val="ad"/>
        <w:numPr>
          <w:ilvl w:val="0"/>
          <w:numId w:val="31"/>
        </w:num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ПЕРЕДАЧА окремого елемента благоустрою </w:t>
      </w:r>
      <w:r w:rsidR="00514143" w:rsidRPr="00FB2114">
        <w:rPr>
          <w:sz w:val="28"/>
          <w:szCs w:val="28"/>
        </w:rPr>
        <w:t>РОЗПОРЯДНИКОМ</w:t>
      </w:r>
      <w:r w:rsidR="00443327" w:rsidRPr="00FB2114">
        <w:rPr>
          <w:sz w:val="28"/>
          <w:szCs w:val="28"/>
          <w:lang w:eastAsia="uk-UA"/>
        </w:rPr>
        <w:t>:</w:t>
      </w:r>
    </w:p>
    <w:p w:rsidR="00B32F32" w:rsidRPr="00FB2114" w:rsidRDefault="00AC04B0" w:rsidP="00B32F32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Ми, що нижче підписалися, представник </w:t>
      </w:r>
      <w:r w:rsidR="00514143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>, ____________________</w:t>
      </w:r>
      <w:r w:rsidR="0065774B">
        <w:rPr>
          <w:sz w:val="28"/>
          <w:szCs w:val="28"/>
          <w:lang w:eastAsia="uk-UA"/>
        </w:rPr>
        <w:t>______________________</w:t>
      </w:r>
      <w:r w:rsidRPr="00FB2114">
        <w:rPr>
          <w:sz w:val="28"/>
          <w:szCs w:val="28"/>
          <w:lang w:eastAsia="uk-UA"/>
        </w:rPr>
        <w:t xml:space="preserve">_________, з одного боку, і </w:t>
      </w:r>
      <w:r w:rsidR="00F90FDA" w:rsidRPr="00FB2114">
        <w:rPr>
          <w:sz w:val="28"/>
          <w:szCs w:val="28"/>
          <w:lang w:eastAsia="uk-UA"/>
        </w:rPr>
        <w:t>Користувач</w:t>
      </w:r>
      <w:r w:rsidRPr="00FB2114">
        <w:rPr>
          <w:sz w:val="28"/>
          <w:szCs w:val="28"/>
          <w:lang w:eastAsia="uk-UA"/>
        </w:rPr>
        <w:t xml:space="preserve">_______________________________________________________, з іншого боку, склали </w:t>
      </w:r>
      <w:r w:rsidRPr="00FB2114">
        <w:rPr>
          <w:color w:val="000000" w:themeColor="text1"/>
          <w:sz w:val="28"/>
          <w:szCs w:val="28"/>
          <w:lang w:eastAsia="uk-UA"/>
        </w:rPr>
        <w:t>ч. 1 цього Акта</w:t>
      </w:r>
      <w:r w:rsidR="004F042D" w:rsidRPr="00FB2114">
        <w:rPr>
          <w:color w:val="000000" w:themeColor="text1"/>
          <w:sz w:val="28"/>
          <w:szCs w:val="28"/>
          <w:lang w:eastAsia="uk-UA"/>
        </w:rPr>
        <w:t>,</w:t>
      </w:r>
      <w:r w:rsidR="009B6010" w:rsidRPr="00FB2114">
        <w:rPr>
          <w:color w:val="000000" w:themeColor="text1"/>
          <w:sz w:val="28"/>
          <w:szCs w:val="28"/>
          <w:lang w:eastAsia="uk-UA"/>
        </w:rPr>
        <w:t xml:space="preserve"> </w:t>
      </w:r>
      <w:r w:rsidR="009B6010" w:rsidRPr="00FB2114">
        <w:rPr>
          <w:sz w:val="28"/>
          <w:szCs w:val="28"/>
          <w:lang w:eastAsia="uk-UA"/>
        </w:rPr>
        <w:t>що це</w:t>
      </w:r>
      <w:r w:rsidRPr="00FB2114">
        <w:rPr>
          <w:sz w:val="28"/>
          <w:szCs w:val="28"/>
          <w:lang w:eastAsia="uk-UA"/>
        </w:rPr>
        <w:t xml:space="preserve"> про те, що відповідно до зазначеного вище Договору </w:t>
      </w:r>
      <w:r w:rsidR="00F90FDA" w:rsidRPr="00FB2114">
        <w:rPr>
          <w:sz w:val="28"/>
          <w:szCs w:val="28"/>
          <w:lang w:eastAsia="uk-UA"/>
        </w:rPr>
        <w:t>Користувач</w:t>
      </w:r>
      <w:r w:rsidR="008F3B52" w:rsidRPr="00FB2114">
        <w:rPr>
          <w:sz w:val="28"/>
          <w:szCs w:val="28"/>
          <w:lang w:eastAsia="uk-UA"/>
        </w:rPr>
        <w:t xml:space="preserve"> </w:t>
      </w:r>
      <w:r w:rsidRPr="00FB2114">
        <w:rPr>
          <w:sz w:val="28"/>
          <w:szCs w:val="28"/>
          <w:lang w:eastAsia="uk-UA"/>
        </w:rPr>
        <w:t xml:space="preserve">прийняв, а </w:t>
      </w:r>
      <w:r w:rsidR="009E05E0" w:rsidRPr="00FB2114">
        <w:rPr>
          <w:sz w:val="28"/>
          <w:szCs w:val="28"/>
          <w:lang w:eastAsia="uk-UA"/>
        </w:rPr>
        <w:t>Розпорядник</w:t>
      </w:r>
      <w:r w:rsidRPr="00FB2114">
        <w:rPr>
          <w:sz w:val="28"/>
          <w:szCs w:val="28"/>
          <w:lang w:eastAsia="uk-UA"/>
        </w:rPr>
        <w:t xml:space="preserve"> передав окремий елемент благоустрою відповідно до наведеного нижче:</w:t>
      </w:r>
      <w:r w:rsidR="00B32F32" w:rsidRPr="00FB2114">
        <w:rPr>
          <w:sz w:val="28"/>
          <w:szCs w:val="28"/>
          <w:lang w:eastAsia="uk-UA"/>
        </w:rPr>
        <w:t xml:space="preserve"> </w:t>
      </w:r>
    </w:p>
    <w:p w:rsidR="00AC04B0" w:rsidRPr="00FB2114" w:rsidRDefault="00AC04B0" w:rsidP="00B32F32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____________________________________________________________________</w:t>
      </w:r>
    </w:p>
    <w:p w:rsidR="00AC04B0" w:rsidRPr="00FB2114" w:rsidRDefault="00AC04B0" w:rsidP="00B32F32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_____________________________________________</w:t>
      </w:r>
      <w:r w:rsidR="00B32F32" w:rsidRPr="00FB2114">
        <w:rPr>
          <w:sz w:val="28"/>
          <w:szCs w:val="28"/>
          <w:lang w:eastAsia="uk-UA"/>
        </w:rPr>
        <w:t>_______________________</w:t>
      </w:r>
    </w:p>
    <w:p w:rsidR="00AC04B0" w:rsidRPr="00FB2114" w:rsidRDefault="00AC04B0" w:rsidP="00B32F32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_____________________________________________</w:t>
      </w:r>
      <w:r w:rsidR="00B32F32" w:rsidRPr="00FB2114">
        <w:rPr>
          <w:sz w:val="28"/>
          <w:szCs w:val="28"/>
          <w:lang w:eastAsia="uk-UA"/>
        </w:rPr>
        <w:t>_______________________</w:t>
      </w:r>
    </w:p>
    <w:p w:rsidR="00B32F32" w:rsidRPr="00FB2114" w:rsidRDefault="00B32F32" w:rsidP="00B32F32">
      <w:pPr>
        <w:suppressAutoHyphens w:val="0"/>
        <w:rPr>
          <w:sz w:val="28"/>
          <w:szCs w:val="28"/>
          <w:lang w:eastAsia="uk-UA"/>
        </w:rPr>
      </w:pPr>
    </w:p>
    <w:p w:rsidR="00AC04B0" w:rsidRPr="00FB2114" w:rsidRDefault="00AC04B0" w:rsidP="00B32F32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Окремий елемент благоустрою переданий повністю відповідно до умов Договору, зауважень  не має (при наявності зауважень це вказується в додатку до Акта).</w:t>
      </w:r>
    </w:p>
    <w:p w:rsidR="00AC04B0" w:rsidRPr="00FB2114" w:rsidRDefault="00AC04B0" w:rsidP="00B32F32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B32F32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Від </w:t>
      </w:r>
      <w:r w:rsidR="00514143"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:                                                                      від </w:t>
      </w:r>
      <w:r w:rsidR="008F3B52" w:rsidRPr="00FB2114">
        <w:rPr>
          <w:sz w:val="28"/>
          <w:szCs w:val="28"/>
          <w:lang w:eastAsia="uk-UA"/>
        </w:rPr>
        <w:t>Користувача</w:t>
      </w:r>
    </w:p>
    <w:p w:rsidR="00AC04B0" w:rsidRPr="00FB2114" w:rsidRDefault="00AC04B0" w:rsidP="00B32F32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B32F32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___/____________/                                                                      ___/__________/</w:t>
      </w:r>
    </w:p>
    <w:p w:rsidR="00AC04B0" w:rsidRPr="00FB2114" w:rsidRDefault="00AC04B0" w:rsidP="00B32F32">
      <w:pPr>
        <w:suppressAutoHyphens w:val="0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    М.П.                                                                                                        М.П.</w:t>
      </w:r>
    </w:p>
    <w:p w:rsidR="0054081C" w:rsidRPr="00FB2114" w:rsidRDefault="0054081C" w:rsidP="00B32F32">
      <w:pPr>
        <w:suppressAutoHyphens w:val="0"/>
        <w:rPr>
          <w:sz w:val="28"/>
          <w:szCs w:val="28"/>
          <w:lang w:eastAsia="uk-UA"/>
        </w:rPr>
      </w:pPr>
    </w:p>
    <w:p w:rsidR="00AC04B0" w:rsidRPr="00FB2114" w:rsidRDefault="004F042D" w:rsidP="001E7577">
      <w:pPr>
        <w:pStyle w:val="ad"/>
        <w:numPr>
          <w:ilvl w:val="0"/>
          <w:numId w:val="31"/>
        </w:num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Передача</w:t>
      </w:r>
      <w:r w:rsidR="00443327" w:rsidRPr="00FB2114">
        <w:rPr>
          <w:sz w:val="28"/>
          <w:szCs w:val="28"/>
          <w:lang w:eastAsia="uk-UA"/>
        </w:rPr>
        <w:t xml:space="preserve"> окремого елемента благоустрою  </w:t>
      </w:r>
      <w:r w:rsidR="008F3B52" w:rsidRPr="00FB2114">
        <w:rPr>
          <w:sz w:val="28"/>
          <w:szCs w:val="28"/>
          <w:lang w:eastAsia="uk-UA"/>
        </w:rPr>
        <w:t>КОРИСТУВАЧЕМ</w:t>
      </w:r>
      <w:r w:rsidR="00443327" w:rsidRPr="00FB2114">
        <w:rPr>
          <w:sz w:val="28"/>
          <w:szCs w:val="28"/>
          <w:lang w:eastAsia="uk-UA"/>
        </w:rPr>
        <w:t>:</w:t>
      </w:r>
    </w:p>
    <w:p w:rsidR="00AC04B0" w:rsidRPr="00FB2114" w:rsidRDefault="00AC04B0" w:rsidP="001E7577">
      <w:pPr>
        <w:suppressAutoHyphens w:val="0"/>
        <w:rPr>
          <w:lang w:eastAsia="uk-UA"/>
        </w:rPr>
      </w:pPr>
      <w:r w:rsidRPr="00FB2114">
        <w:rPr>
          <w:lang w:eastAsia="uk-UA"/>
        </w:rPr>
        <w:t> </w:t>
      </w:r>
    </w:p>
    <w:p w:rsidR="0065774B" w:rsidRDefault="00AC04B0" w:rsidP="004F042D">
      <w:pPr>
        <w:suppressAutoHyphens w:val="0"/>
        <w:ind w:firstLine="36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Ми, що нижче підписалися, </w:t>
      </w:r>
      <w:r w:rsidR="004F042D" w:rsidRPr="00FB2114">
        <w:rPr>
          <w:sz w:val="28"/>
          <w:szCs w:val="28"/>
          <w:lang w:eastAsia="uk-UA"/>
        </w:rPr>
        <w:t>Користувач</w:t>
      </w:r>
      <w:r w:rsidRPr="00FB2114">
        <w:rPr>
          <w:sz w:val="28"/>
          <w:szCs w:val="28"/>
          <w:lang w:eastAsia="uk-UA"/>
        </w:rPr>
        <w:t>, ____________</w:t>
      </w:r>
      <w:r w:rsidR="0065774B">
        <w:rPr>
          <w:sz w:val="28"/>
          <w:szCs w:val="28"/>
          <w:lang w:eastAsia="uk-UA"/>
        </w:rPr>
        <w:t>_________</w:t>
      </w:r>
      <w:r w:rsidRPr="00FB2114">
        <w:rPr>
          <w:sz w:val="28"/>
          <w:szCs w:val="28"/>
          <w:lang w:eastAsia="uk-UA"/>
        </w:rPr>
        <w:t>______</w:t>
      </w:r>
      <w:r w:rsidR="0065774B">
        <w:rPr>
          <w:sz w:val="28"/>
          <w:szCs w:val="28"/>
          <w:lang w:eastAsia="uk-UA"/>
        </w:rPr>
        <w:t>___</w:t>
      </w:r>
    </w:p>
    <w:p w:rsidR="00AC04B0" w:rsidRPr="00FB2114" w:rsidRDefault="004F042D" w:rsidP="0065774B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</w:t>
      </w:r>
      <w:r w:rsidR="00AC04B0" w:rsidRPr="00FB2114">
        <w:rPr>
          <w:sz w:val="28"/>
          <w:szCs w:val="28"/>
          <w:lang w:eastAsia="uk-UA"/>
        </w:rPr>
        <w:t>____</w:t>
      </w:r>
      <w:r w:rsidR="0065774B">
        <w:rPr>
          <w:sz w:val="28"/>
          <w:szCs w:val="28"/>
          <w:lang w:eastAsia="uk-UA"/>
        </w:rPr>
        <w:t>_____________</w:t>
      </w:r>
      <w:r w:rsidR="00AC04B0" w:rsidRPr="00FB2114">
        <w:rPr>
          <w:sz w:val="28"/>
          <w:szCs w:val="28"/>
          <w:lang w:eastAsia="uk-UA"/>
        </w:rPr>
        <w:t xml:space="preserve">_______, з одного боку, і </w:t>
      </w:r>
      <w:r w:rsidRPr="00FB2114">
        <w:rPr>
          <w:sz w:val="28"/>
          <w:szCs w:val="28"/>
          <w:lang w:eastAsia="uk-UA"/>
        </w:rPr>
        <w:t xml:space="preserve">представник </w:t>
      </w:r>
      <w:r w:rsidRPr="00FB2114">
        <w:rPr>
          <w:sz w:val="28"/>
          <w:szCs w:val="28"/>
        </w:rPr>
        <w:t>Розпорядника</w:t>
      </w:r>
      <w:r w:rsidRPr="00FB2114">
        <w:rPr>
          <w:sz w:val="28"/>
          <w:szCs w:val="28"/>
          <w:lang w:eastAsia="uk-UA"/>
        </w:rPr>
        <w:t xml:space="preserve"> </w:t>
      </w:r>
      <w:r w:rsidR="00AC04B0" w:rsidRPr="00FB2114">
        <w:rPr>
          <w:sz w:val="28"/>
          <w:szCs w:val="28"/>
          <w:lang w:eastAsia="uk-UA"/>
        </w:rPr>
        <w:t xml:space="preserve">_________________________________________, з іншого боку, склали ч. 2 цього Акта про те, що відповідно до згаданого вище Договору </w:t>
      </w:r>
      <w:r w:rsidRPr="00FB2114">
        <w:rPr>
          <w:sz w:val="28"/>
          <w:szCs w:val="28"/>
          <w:lang w:eastAsia="uk-UA"/>
        </w:rPr>
        <w:t xml:space="preserve">Користувач </w:t>
      </w:r>
      <w:r w:rsidR="00AC04B0" w:rsidRPr="00FB2114">
        <w:rPr>
          <w:sz w:val="28"/>
          <w:szCs w:val="28"/>
          <w:lang w:eastAsia="uk-UA"/>
        </w:rPr>
        <w:lastRenderedPageBreak/>
        <w:t xml:space="preserve">передав, а </w:t>
      </w:r>
      <w:r w:rsidRPr="00FB2114">
        <w:rPr>
          <w:sz w:val="28"/>
          <w:szCs w:val="28"/>
          <w:lang w:eastAsia="uk-UA"/>
        </w:rPr>
        <w:t xml:space="preserve">Розпорядник </w:t>
      </w:r>
      <w:r w:rsidR="00AC04B0" w:rsidRPr="00FB2114">
        <w:rPr>
          <w:sz w:val="28"/>
          <w:szCs w:val="28"/>
          <w:lang w:eastAsia="uk-UA"/>
        </w:rPr>
        <w:t xml:space="preserve">прийняв окремий елемент благоустрою, переданий ним раніше </w:t>
      </w:r>
      <w:r w:rsidR="008F3B52" w:rsidRPr="00FB2114">
        <w:rPr>
          <w:sz w:val="28"/>
          <w:szCs w:val="28"/>
          <w:lang w:eastAsia="uk-UA"/>
        </w:rPr>
        <w:t>Користувач</w:t>
      </w:r>
      <w:r w:rsidR="00AC04B0" w:rsidRPr="00FB2114">
        <w:rPr>
          <w:sz w:val="28"/>
          <w:szCs w:val="28"/>
          <w:lang w:eastAsia="uk-UA"/>
        </w:rPr>
        <w:t>у, відповідно до ч. 1 цього Акта.</w:t>
      </w:r>
    </w:p>
    <w:p w:rsidR="00AC04B0" w:rsidRPr="00FB2114" w:rsidRDefault="00AC04B0" w:rsidP="00443327">
      <w:pPr>
        <w:suppressAutoHyphens w:val="0"/>
        <w:ind w:firstLine="708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Окремий елемент благоустрою переданий повністю відповідно до умов Договору, зауважень до </w:t>
      </w:r>
      <w:r w:rsidR="005E7399" w:rsidRPr="00FB2114">
        <w:rPr>
          <w:sz w:val="28"/>
          <w:szCs w:val="28"/>
          <w:lang w:eastAsia="uk-UA"/>
        </w:rPr>
        <w:t>нього</w:t>
      </w:r>
      <w:r w:rsidRPr="00FB2114">
        <w:rPr>
          <w:sz w:val="28"/>
          <w:szCs w:val="28"/>
          <w:lang w:eastAsia="uk-UA"/>
        </w:rPr>
        <w:t xml:space="preserve"> не має (при наявності зауважень це вказується в додатку до Акта).</w:t>
      </w:r>
    </w:p>
    <w:p w:rsidR="00AC04B0" w:rsidRPr="00FB2114" w:rsidRDefault="00AC04B0" w:rsidP="001E757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1E757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 xml:space="preserve">від </w:t>
      </w:r>
      <w:r w:rsidR="009E563F" w:rsidRPr="00FB2114">
        <w:rPr>
          <w:sz w:val="28"/>
          <w:szCs w:val="28"/>
          <w:lang w:eastAsia="uk-UA"/>
        </w:rPr>
        <w:t>Розпорядника</w:t>
      </w:r>
      <w:r w:rsidRPr="00FB2114">
        <w:rPr>
          <w:sz w:val="28"/>
          <w:szCs w:val="28"/>
          <w:lang w:eastAsia="uk-UA"/>
        </w:rPr>
        <w:t xml:space="preserve">                                                                     від </w:t>
      </w:r>
      <w:r w:rsidR="008F3B52" w:rsidRPr="00FB2114">
        <w:rPr>
          <w:sz w:val="28"/>
          <w:szCs w:val="28"/>
          <w:lang w:eastAsia="uk-UA"/>
        </w:rPr>
        <w:t>Користувача</w:t>
      </w:r>
    </w:p>
    <w:p w:rsidR="00AC04B0" w:rsidRPr="00FB2114" w:rsidRDefault="00AC04B0" w:rsidP="001E757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</w:t>
      </w:r>
    </w:p>
    <w:p w:rsidR="00AC04B0" w:rsidRPr="00FB2114" w:rsidRDefault="00AC04B0" w:rsidP="001E757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___/____________/                                                                 ___/__________/</w:t>
      </w:r>
    </w:p>
    <w:p w:rsidR="00AC04B0" w:rsidRPr="00FB2114" w:rsidRDefault="00AC04B0" w:rsidP="001E7577">
      <w:pPr>
        <w:suppressAutoHyphens w:val="0"/>
        <w:jc w:val="both"/>
        <w:rPr>
          <w:sz w:val="28"/>
          <w:szCs w:val="28"/>
          <w:lang w:eastAsia="uk-UA"/>
        </w:rPr>
      </w:pPr>
      <w:r w:rsidRPr="00FB2114">
        <w:rPr>
          <w:sz w:val="28"/>
          <w:szCs w:val="28"/>
          <w:lang w:eastAsia="uk-UA"/>
        </w:rPr>
        <w:t>    М.П.                                                                                              М.П.</w:t>
      </w: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443327" w:rsidRPr="00FB2114" w:rsidRDefault="00443327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195E40" w:rsidRPr="00FB2114" w:rsidRDefault="00195E40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195E40" w:rsidRPr="00FB2114" w:rsidRDefault="00195E40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195E40" w:rsidRPr="00FB2114" w:rsidRDefault="00195E40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195E40" w:rsidRPr="00FB2114" w:rsidRDefault="00195E40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D42DF8" w:rsidRPr="00FB2114" w:rsidRDefault="00D42DF8" w:rsidP="00AC04B0">
      <w:pPr>
        <w:suppressAutoHyphens w:val="0"/>
        <w:spacing w:before="100" w:beforeAutospacing="1" w:after="100" w:afterAutospacing="1"/>
        <w:rPr>
          <w:b/>
          <w:bCs/>
          <w:lang w:eastAsia="uk-UA"/>
        </w:rPr>
      </w:pPr>
    </w:p>
    <w:p w:rsidR="00A32C6A" w:rsidRPr="00FB2114" w:rsidRDefault="00A32C6A" w:rsidP="00DD6AA4">
      <w:pPr>
        <w:suppressAutoHyphens w:val="0"/>
        <w:ind w:left="4248" w:firstLine="708"/>
        <w:jc w:val="both"/>
        <w:rPr>
          <w:bCs/>
          <w:sz w:val="28"/>
          <w:szCs w:val="28"/>
          <w:lang w:eastAsia="uk-UA"/>
        </w:rPr>
        <w:sectPr w:rsidR="00A32C6A" w:rsidRPr="00FB2114" w:rsidSect="006E177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04B0" w:rsidRPr="00FB2114" w:rsidRDefault="00DD6AA4" w:rsidP="00A32C6A">
      <w:pPr>
        <w:suppressAutoHyphens w:val="0"/>
        <w:ind w:left="7788" w:firstLine="708"/>
        <w:jc w:val="both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lastRenderedPageBreak/>
        <w:t>Д</w:t>
      </w:r>
      <w:r w:rsidR="00AC04B0" w:rsidRPr="00FB2114">
        <w:rPr>
          <w:bCs/>
          <w:sz w:val="28"/>
          <w:szCs w:val="28"/>
          <w:lang w:eastAsia="uk-UA"/>
        </w:rPr>
        <w:t>одаток 2</w:t>
      </w:r>
    </w:p>
    <w:p w:rsidR="00DD6AA4" w:rsidRPr="00FB2114" w:rsidRDefault="00AC04B0" w:rsidP="00A32C6A">
      <w:pPr>
        <w:suppressAutoHyphens w:val="0"/>
        <w:ind w:left="8496"/>
        <w:jc w:val="both"/>
        <w:rPr>
          <w:sz w:val="28"/>
          <w:szCs w:val="28"/>
          <w:lang w:eastAsia="uk-UA"/>
        </w:rPr>
      </w:pPr>
      <w:r w:rsidRPr="00FB2114">
        <w:rPr>
          <w:bCs/>
          <w:sz w:val="28"/>
          <w:szCs w:val="28"/>
          <w:lang w:eastAsia="uk-UA"/>
        </w:rPr>
        <w:t xml:space="preserve">до </w:t>
      </w:r>
      <w:r w:rsidR="00345326" w:rsidRPr="00FB2114">
        <w:rPr>
          <w:sz w:val="28"/>
          <w:szCs w:val="28"/>
          <w:lang w:eastAsia="uk-UA"/>
        </w:rPr>
        <w:t>Положення про плату за розміщення тимчасових споруд та літніх майданчиків на території м. Прилуки для провадження підприємницької діяльності</w:t>
      </w:r>
    </w:p>
    <w:p w:rsidR="00A32C6A" w:rsidRPr="00FB2114" w:rsidRDefault="00A32C6A" w:rsidP="00345326">
      <w:pPr>
        <w:suppressAutoHyphens w:val="0"/>
        <w:ind w:left="4956"/>
        <w:jc w:val="both"/>
        <w:rPr>
          <w:sz w:val="28"/>
          <w:szCs w:val="28"/>
          <w:lang w:eastAsia="uk-UA"/>
        </w:rPr>
      </w:pPr>
    </w:p>
    <w:p w:rsidR="00A32C6A" w:rsidRPr="00FB2114" w:rsidRDefault="00A32C6A" w:rsidP="00A32C6A">
      <w:pPr>
        <w:jc w:val="center"/>
        <w:rPr>
          <w:sz w:val="28"/>
          <w:szCs w:val="28"/>
        </w:rPr>
      </w:pPr>
      <w:r w:rsidRPr="00FB2114">
        <w:rPr>
          <w:sz w:val="28"/>
          <w:szCs w:val="28"/>
        </w:rPr>
        <w:t xml:space="preserve">Схема зон територій об’єктів благоустрою м. Прилуки </w:t>
      </w:r>
    </w:p>
    <w:p w:rsidR="00A32C6A" w:rsidRPr="00FB2114" w:rsidRDefault="00A32C6A" w:rsidP="00A32C6A">
      <w:pPr>
        <w:jc w:val="center"/>
      </w:pPr>
      <w:r w:rsidRPr="00FB2114">
        <w:rPr>
          <w:sz w:val="28"/>
          <w:szCs w:val="28"/>
        </w:rPr>
        <w:t xml:space="preserve">для  розташування тимчасових споруд та літніх майданчиків  </w:t>
      </w:r>
    </w:p>
    <w:p w:rsidR="00035BA8" w:rsidRPr="00035BA8" w:rsidRDefault="00A32C6A" w:rsidP="002D4B41">
      <w:pPr>
        <w:jc w:val="center"/>
      </w:pPr>
      <w:r w:rsidRPr="00FB2114">
        <w:rPr>
          <w:noProof/>
          <w:sz w:val="28"/>
          <w:szCs w:val="28"/>
          <w:lang w:eastAsia="uk-UA"/>
        </w:rPr>
        <w:drawing>
          <wp:inline distT="0" distB="0" distL="0" distR="0">
            <wp:extent cx="5876235" cy="4313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10" cy="43147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BA8" w:rsidRPr="00035BA8" w:rsidSect="00A32C6A">
      <w:pgSz w:w="16838" w:h="11906" w:orient="landscape"/>
      <w:pgMar w:top="1418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0B" w:rsidRDefault="00AA480B" w:rsidP="006E1777">
      <w:r>
        <w:separator/>
      </w:r>
    </w:p>
  </w:endnote>
  <w:endnote w:type="continuationSeparator" w:id="0">
    <w:p w:rsidR="00AA480B" w:rsidRDefault="00AA480B" w:rsidP="006E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3892"/>
      <w:docPartObj>
        <w:docPartGallery w:val="Page Numbers (Bottom of Page)"/>
        <w:docPartUnique/>
      </w:docPartObj>
    </w:sdtPr>
    <w:sdtEndPr/>
    <w:sdtContent>
      <w:p w:rsidR="006E1777" w:rsidRDefault="00AA48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1777" w:rsidRDefault="006E17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0B" w:rsidRDefault="00AA480B" w:rsidP="006E1777">
      <w:r>
        <w:separator/>
      </w:r>
    </w:p>
  </w:footnote>
  <w:footnote w:type="continuationSeparator" w:id="0">
    <w:p w:rsidR="00AA480B" w:rsidRDefault="00AA480B" w:rsidP="006E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D6439"/>
    <w:multiLevelType w:val="hybridMultilevel"/>
    <w:tmpl w:val="1A301148"/>
    <w:lvl w:ilvl="0" w:tplc="E18C58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304"/>
    <w:multiLevelType w:val="hybridMultilevel"/>
    <w:tmpl w:val="D50CEFA8"/>
    <w:lvl w:ilvl="0" w:tplc="11E26234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96AA9"/>
    <w:multiLevelType w:val="multilevel"/>
    <w:tmpl w:val="2252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0755B"/>
    <w:multiLevelType w:val="multilevel"/>
    <w:tmpl w:val="AC9ECB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DDC6CA3"/>
    <w:multiLevelType w:val="hybridMultilevel"/>
    <w:tmpl w:val="18445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633D"/>
    <w:multiLevelType w:val="multilevel"/>
    <w:tmpl w:val="BE0EC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C022D"/>
    <w:multiLevelType w:val="multilevel"/>
    <w:tmpl w:val="5EC8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10D4E"/>
    <w:multiLevelType w:val="multilevel"/>
    <w:tmpl w:val="46D6E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178AA"/>
    <w:multiLevelType w:val="multilevel"/>
    <w:tmpl w:val="B39A9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E565F"/>
    <w:multiLevelType w:val="multilevel"/>
    <w:tmpl w:val="9FE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273DC"/>
    <w:multiLevelType w:val="multilevel"/>
    <w:tmpl w:val="12826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A7D92"/>
    <w:multiLevelType w:val="multilevel"/>
    <w:tmpl w:val="BC909060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sz w:val="24"/>
      </w:rPr>
    </w:lvl>
  </w:abstractNum>
  <w:abstractNum w:abstractNumId="13" w15:restartNumberingAfterBreak="0">
    <w:nsid w:val="3DF46E7F"/>
    <w:multiLevelType w:val="multilevel"/>
    <w:tmpl w:val="8A14A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3A7F14"/>
    <w:multiLevelType w:val="multilevel"/>
    <w:tmpl w:val="F19CA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52244"/>
    <w:multiLevelType w:val="multilevel"/>
    <w:tmpl w:val="6A8E5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67FCA"/>
    <w:multiLevelType w:val="multilevel"/>
    <w:tmpl w:val="8F0E9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15FE0"/>
    <w:multiLevelType w:val="multilevel"/>
    <w:tmpl w:val="CCE6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A58FE"/>
    <w:multiLevelType w:val="multilevel"/>
    <w:tmpl w:val="9EDE3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63039"/>
    <w:multiLevelType w:val="multilevel"/>
    <w:tmpl w:val="5B809A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 w15:restartNumberingAfterBreak="0">
    <w:nsid w:val="53896969"/>
    <w:multiLevelType w:val="multilevel"/>
    <w:tmpl w:val="84148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5FC6874"/>
    <w:multiLevelType w:val="hybridMultilevel"/>
    <w:tmpl w:val="7F5C5A64"/>
    <w:lvl w:ilvl="0" w:tplc="9FE8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23117D"/>
    <w:multiLevelType w:val="hybridMultilevel"/>
    <w:tmpl w:val="85F0A9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55D5"/>
    <w:multiLevelType w:val="multilevel"/>
    <w:tmpl w:val="3AF4F5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78C3219"/>
    <w:multiLevelType w:val="hybridMultilevel"/>
    <w:tmpl w:val="28386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0095"/>
    <w:multiLevelType w:val="multilevel"/>
    <w:tmpl w:val="27487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533DE"/>
    <w:multiLevelType w:val="multilevel"/>
    <w:tmpl w:val="350CA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C3D31"/>
    <w:multiLevelType w:val="multilevel"/>
    <w:tmpl w:val="5DFAC1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6EA32D6B"/>
    <w:multiLevelType w:val="multilevel"/>
    <w:tmpl w:val="48A8DF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1064124"/>
    <w:multiLevelType w:val="multilevel"/>
    <w:tmpl w:val="ACE68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29BB"/>
    <w:multiLevelType w:val="multilevel"/>
    <w:tmpl w:val="081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B57C8"/>
    <w:multiLevelType w:val="multilevel"/>
    <w:tmpl w:val="D554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D3A40"/>
    <w:multiLevelType w:val="hybridMultilevel"/>
    <w:tmpl w:val="C17EB41C"/>
    <w:lvl w:ilvl="0" w:tplc="0C0A57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7AE50688"/>
    <w:multiLevelType w:val="hybridMultilevel"/>
    <w:tmpl w:val="E58E3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26645"/>
    <w:multiLevelType w:val="multilevel"/>
    <w:tmpl w:val="481CC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A1DDC"/>
    <w:multiLevelType w:val="multilevel"/>
    <w:tmpl w:val="869C9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7"/>
  </w:num>
  <w:num w:numId="5">
    <w:abstractNumId w:val="14"/>
  </w:num>
  <w:num w:numId="6">
    <w:abstractNumId w:val="27"/>
  </w:num>
  <w:num w:numId="7">
    <w:abstractNumId w:val="15"/>
  </w:num>
  <w:num w:numId="8">
    <w:abstractNumId w:val="6"/>
  </w:num>
  <w:num w:numId="9">
    <w:abstractNumId w:val="30"/>
  </w:num>
  <w:num w:numId="10">
    <w:abstractNumId w:val="8"/>
  </w:num>
  <w:num w:numId="11">
    <w:abstractNumId w:val="7"/>
  </w:num>
  <w:num w:numId="12">
    <w:abstractNumId w:val="35"/>
  </w:num>
  <w:num w:numId="13">
    <w:abstractNumId w:val="26"/>
  </w:num>
  <w:num w:numId="14">
    <w:abstractNumId w:val="11"/>
  </w:num>
  <w:num w:numId="15">
    <w:abstractNumId w:val="34"/>
  </w:num>
  <w:num w:numId="16">
    <w:abstractNumId w:val="29"/>
  </w:num>
  <w:num w:numId="17">
    <w:abstractNumId w:val="9"/>
  </w:num>
  <w:num w:numId="18">
    <w:abstractNumId w:val="25"/>
  </w:num>
  <w:num w:numId="19">
    <w:abstractNumId w:val="3"/>
  </w:num>
  <w:num w:numId="20">
    <w:abstractNumId w:val="10"/>
  </w:num>
  <w:num w:numId="21">
    <w:abstractNumId w:val="16"/>
  </w:num>
  <w:num w:numId="22">
    <w:abstractNumId w:val="31"/>
  </w:num>
  <w:num w:numId="23">
    <w:abstractNumId w:val="18"/>
  </w:num>
  <w:num w:numId="24">
    <w:abstractNumId w:val="12"/>
  </w:num>
  <w:num w:numId="25">
    <w:abstractNumId w:val="1"/>
  </w:num>
  <w:num w:numId="26">
    <w:abstractNumId w:val="4"/>
  </w:num>
  <w:num w:numId="27">
    <w:abstractNumId w:val="19"/>
  </w:num>
  <w:num w:numId="28">
    <w:abstractNumId w:val="13"/>
  </w:num>
  <w:num w:numId="29">
    <w:abstractNumId w:val="20"/>
  </w:num>
  <w:num w:numId="30">
    <w:abstractNumId w:val="21"/>
  </w:num>
  <w:num w:numId="31">
    <w:abstractNumId w:val="5"/>
  </w:num>
  <w:num w:numId="32">
    <w:abstractNumId w:val="23"/>
  </w:num>
  <w:num w:numId="33">
    <w:abstractNumId w:val="24"/>
  </w:num>
  <w:num w:numId="34">
    <w:abstractNumId w:val="22"/>
  </w:num>
  <w:num w:numId="35">
    <w:abstractNumId w:val="33"/>
  </w:num>
  <w:num w:numId="36">
    <w:abstractNumId w:val="32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B0"/>
    <w:rsid w:val="00006A3F"/>
    <w:rsid w:val="00014AD8"/>
    <w:rsid w:val="000232ED"/>
    <w:rsid w:val="00023A66"/>
    <w:rsid w:val="00035BA8"/>
    <w:rsid w:val="000360B4"/>
    <w:rsid w:val="00043E45"/>
    <w:rsid w:val="00044F65"/>
    <w:rsid w:val="000461A7"/>
    <w:rsid w:val="000529B9"/>
    <w:rsid w:val="00054C90"/>
    <w:rsid w:val="00054F3E"/>
    <w:rsid w:val="000604A7"/>
    <w:rsid w:val="00064086"/>
    <w:rsid w:val="0007145D"/>
    <w:rsid w:val="00085903"/>
    <w:rsid w:val="00093458"/>
    <w:rsid w:val="000965DC"/>
    <w:rsid w:val="000B7A98"/>
    <w:rsid w:val="000C0D50"/>
    <w:rsid w:val="000C68B4"/>
    <w:rsid w:val="000C6A0A"/>
    <w:rsid w:val="000C6FA4"/>
    <w:rsid w:val="000C751D"/>
    <w:rsid w:val="000D4556"/>
    <w:rsid w:val="000E1363"/>
    <w:rsid w:val="000E2ABD"/>
    <w:rsid w:val="000E2E66"/>
    <w:rsid w:val="000E5D26"/>
    <w:rsid w:val="000E6CA2"/>
    <w:rsid w:val="000F228A"/>
    <w:rsid w:val="000F26AC"/>
    <w:rsid w:val="0010279B"/>
    <w:rsid w:val="001076AC"/>
    <w:rsid w:val="00112700"/>
    <w:rsid w:val="001232F3"/>
    <w:rsid w:val="00132C8A"/>
    <w:rsid w:val="00134E2A"/>
    <w:rsid w:val="00143777"/>
    <w:rsid w:val="00146BF9"/>
    <w:rsid w:val="00174656"/>
    <w:rsid w:val="00180262"/>
    <w:rsid w:val="00195E40"/>
    <w:rsid w:val="001C3207"/>
    <w:rsid w:val="001C3689"/>
    <w:rsid w:val="001C6C9E"/>
    <w:rsid w:val="001C6D25"/>
    <w:rsid w:val="001D050D"/>
    <w:rsid w:val="001E05E0"/>
    <w:rsid w:val="001E24A0"/>
    <w:rsid w:val="001E7577"/>
    <w:rsid w:val="001F4C69"/>
    <w:rsid w:val="001F4C9A"/>
    <w:rsid w:val="00207785"/>
    <w:rsid w:val="00217E99"/>
    <w:rsid w:val="00243395"/>
    <w:rsid w:val="0024540C"/>
    <w:rsid w:val="002501E2"/>
    <w:rsid w:val="00257E86"/>
    <w:rsid w:val="00275699"/>
    <w:rsid w:val="00296629"/>
    <w:rsid w:val="002A38DA"/>
    <w:rsid w:val="002B4F07"/>
    <w:rsid w:val="002D357B"/>
    <w:rsid w:val="002D4B41"/>
    <w:rsid w:val="002D5ADC"/>
    <w:rsid w:val="002D6F26"/>
    <w:rsid w:val="002E4B22"/>
    <w:rsid w:val="002F30B2"/>
    <w:rsid w:val="002F6BDC"/>
    <w:rsid w:val="003000D0"/>
    <w:rsid w:val="00302244"/>
    <w:rsid w:val="00322AE4"/>
    <w:rsid w:val="00326476"/>
    <w:rsid w:val="0033135C"/>
    <w:rsid w:val="00332BF1"/>
    <w:rsid w:val="00335A2F"/>
    <w:rsid w:val="00345326"/>
    <w:rsid w:val="00350182"/>
    <w:rsid w:val="00352693"/>
    <w:rsid w:val="0036140F"/>
    <w:rsid w:val="003615FE"/>
    <w:rsid w:val="003675DE"/>
    <w:rsid w:val="003931AC"/>
    <w:rsid w:val="00395BC7"/>
    <w:rsid w:val="003A071E"/>
    <w:rsid w:val="003A2210"/>
    <w:rsid w:val="003A48BF"/>
    <w:rsid w:val="003D190F"/>
    <w:rsid w:val="003D33AD"/>
    <w:rsid w:val="003D36AC"/>
    <w:rsid w:val="003E1F3C"/>
    <w:rsid w:val="003E3EFC"/>
    <w:rsid w:val="003F533D"/>
    <w:rsid w:val="00405665"/>
    <w:rsid w:val="00407DFE"/>
    <w:rsid w:val="004127F6"/>
    <w:rsid w:val="00423925"/>
    <w:rsid w:val="00423A93"/>
    <w:rsid w:val="00425330"/>
    <w:rsid w:val="0044183D"/>
    <w:rsid w:val="00443327"/>
    <w:rsid w:val="004447B9"/>
    <w:rsid w:val="00446C04"/>
    <w:rsid w:val="00450656"/>
    <w:rsid w:val="004546F6"/>
    <w:rsid w:val="00465DEF"/>
    <w:rsid w:val="00467370"/>
    <w:rsid w:val="00473EB8"/>
    <w:rsid w:val="004877FB"/>
    <w:rsid w:val="00490FC8"/>
    <w:rsid w:val="004A5E59"/>
    <w:rsid w:val="004B7853"/>
    <w:rsid w:val="004C1898"/>
    <w:rsid w:val="004C2BE1"/>
    <w:rsid w:val="004D12ED"/>
    <w:rsid w:val="004E791F"/>
    <w:rsid w:val="004F042D"/>
    <w:rsid w:val="004F0D1B"/>
    <w:rsid w:val="004F6F1A"/>
    <w:rsid w:val="00514143"/>
    <w:rsid w:val="0051795B"/>
    <w:rsid w:val="005333D3"/>
    <w:rsid w:val="00533D5E"/>
    <w:rsid w:val="0053417B"/>
    <w:rsid w:val="0054081C"/>
    <w:rsid w:val="005508BB"/>
    <w:rsid w:val="005518FF"/>
    <w:rsid w:val="005569EE"/>
    <w:rsid w:val="00562305"/>
    <w:rsid w:val="00565753"/>
    <w:rsid w:val="0057189B"/>
    <w:rsid w:val="005728A5"/>
    <w:rsid w:val="00576B45"/>
    <w:rsid w:val="005A59BB"/>
    <w:rsid w:val="005A6ED9"/>
    <w:rsid w:val="005B2547"/>
    <w:rsid w:val="005B5562"/>
    <w:rsid w:val="005D0A59"/>
    <w:rsid w:val="005D1C59"/>
    <w:rsid w:val="005D3011"/>
    <w:rsid w:val="005E7399"/>
    <w:rsid w:val="005F553F"/>
    <w:rsid w:val="00607D16"/>
    <w:rsid w:val="006136C7"/>
    <w:rsid w:val="0061707B"/>
    <w:rsid w:val="006217DD"/>
    <w:rsid w:val="006421EC"/>
    <w:rsid w:val="006430D2"/>
    <w:rsid w:val="006567FA"/>
    <w:rsid w:val="0065774B"/>
    <w:rsid w:val="00677DF9"/>
    <w:rsid w:val="006B018A"/>
    <w:rsid w:val="006B1015"/>
    <w:rsid w:val="006C1AF3"/>
    <w:rsid w:val="006D01F1"/>
    <w:rsid w:val="006E1777"/>
    <w:rsid w:val="006E3B08"/>
    <w:rsid w:val="006F7DE2"/>
    <w:rsid w:val="00704A5F"/>
    <w:rsid w:val="00705E13"/>
    <w:rsid w:val="007073AC"/>
    <w:rsid w:val="00716EA3"/>
    <w:rsid w:val="007202AE"/>
    <w:rsid w:val="007238D2"/>
    <w:rsid w:val="00743934"/>
    <w:rsid w:val="00743FB6"/>
    <w:rsid w:val="00784002"/>
    <w:rsid w:val="007B17EB"/>
    <w:rsid w:val="007C5EFE"/>
    <w:rsid w:val="007F3EE5"/>
    <w:rsid w:val="0080757B"/>
    <w:rsid w:val="00811836"/>
    <w:rsid w:val="0082221E"/>
    <w:rsid w:val="0082583B"/>
    <w:rsid w:val="00830BA9"/>
    <w:rsid w:val="00835326"/>
    <w:rsid w:val="0084753D"/>
    <w:rsid w:val="008523CF"/>
    <w:rsid w:val="0086158B"/>
    <w:rsid w:val="00887A83"/>
    <w:rsid w:val="00892443"/>
    <w:rsid w:val="00896C65"/>
    <w:rsid w:val="008A2ED1"/>
    <w:rsid w:val="008C2344"/>
    <w:rsid w:val="008C4533"/>
    <w:rsid w:val="008D3F5C"/>
    <w:rsid w:val="008F3B52"/>
    <w:rsid w:val="008F5D99"/>
    <w:rsid w:val="008F658E"/>
    <w:rsid w:val="008F7907"/>
    <w:rsid w:val="0091414A"/>
    <w:rsid w:val="00915E66"/>
    <w:rsid w:val="009210E9"/>
    <w:rsid w:val="009336F2"/>
    <w:rsid w:val="009344E1"/>
    <w:rsid w:val="009442C8"/>
    <w:rsid w:val="00953D31"/>
    <w:rsid w:val="00955DA3"/>
    <w:rsid w:val="0096024D"/>
    <w:rsid w:val="00973EF0"/>
    <w:rsid w:val="009849FD"/>
    <w:rsid w:val="00991D4D"/>
    <w:rsid w:val="009B1B94"/>
    <w:rsid w:val="009B6010"/>
    <w:rsid w:val="009D6303"/>
    <w:rsid w:val="009E05E0"/>
    <w:rsid w:val="009E3BE0"/>
    <w:rsid w:val="009E563F"/>
    <w:rsid w:val="009F6475"/>
    <w:rsid w:val="00A12DE7"/>
    <w:rsid w:val="00A13906"/>
    <w:rsid w:val="00A213A7"/>
    <w:rsid w:val="00A2619D"/>
    <w:rsid w:val="00A27D45"/>
    <w:rsid w:val="00A30CC7"/>
    <w:rsid w:val="00A3290F"/>
    <w:rsid w:val="00A32C6A"/>
    <w:rsid w:val="00A35877"/>
    <w:rsid w:val="00A36796"/>
    <w:rsid w:val="00A469E7"/>
    <w:rsid w:val="00A77A5D"/>
    <w:rsid w:val="00A81429"/>
    <w:rsid w:val="00A83B4D"/>
    <w:rsid w:val="00A90065"/>
    <w:rsid w:val="00A9386B"/>
    <w:rsid w:val="00A97E2F"/>
    <w:rsid w:val="00AA3C08"/>
    <w:rsid w:val="00AA480B"/>
    <w:rsid w:val="00AA5210"/>
    <w:rsid w:val="00AB593C"/>
    <w:rsid w:val="00AC04B0"/>
    <w:rsid w:val="00AC7745"/>
    <w:rsid w:val="00AD0D23"/>
    <w:rsid w:val="00AD5C68"/>
    <w:rsid w:val="00AE0D6E"/>
    <w:rsid w:val="00B07C14"/>
    <w:rsid w:val="00B1645B"/>
    <w:rsid w:val="00B170E0"/>
    <w:rsid w:val="00B17115"/>
    <w:rsid w:val="00B31333"/>
    <w:rsid w:val="00B32F32"/>
    <w:rsid w:val="00B33896"/>
    <w:rsid w:val="00B353E5"/>
    <w:rsid w:val="00B42788"/>
    <w:rsid w:val="00B42B33"/>
    <w:rsid w:val="00B43762"/>
    <w:rsid w:val="00B55461"/>
    <w:rsid w:val="00B64392"/>
    <w:rsid w:val="00B74581"/>
    <w:rsid w:val="00B81906"/>
    <w:rsid w:val="00B96303"/>
    <w:rsid w:val="00BA085F"/>
    <w:rsid w:val="00BC1FE9"/>
    <w:rsid w:val="00BE0BA0"/>
    <w:rsid w:val="00BE6CA7"/>
    <w:rsid w:val="00BE7265"/>
    <w:rsid w:val="00BE7B11"/>
    <w:rsid w:val="00BF0FFF"/>
    <w:rsid w:val="00BF2D8D"/>
    <w:rsid w:val="00BF72DD"/>
    <w:rsid w:val="00C02E03"/>
    <w:rsid w:val="00C146B5"/>
    <w:rsid w:val="00C17EE6"/>
    <w:rsid w:val="00C52BCD"/>
    <w:rsid w:val="00C6097A"/>
    <w:rsid w:val="00C73473"/>
    <w:rsid w:val="00C81A6A"/>
    <w:rsid w:val="00C90C8D"/>
    <w:rsid w:val="00CA088B"/>
    <w:rsid w:val="00CB1E29"/>
    <w:rsid w:val="00CB66E9"/>
    <w:rsid w:val="00CD7926"/>
    <w:rsid w:val="00CE073D"/>
    <w:rsid w:val="00CE1B17"/>
    <w:rsid w:val="00CF428B"/>
    <w:rsid w:val="00D01798"/>
    <w:rsid w:val="00D148CA"/>
    <w:rsid w:val="00D1777A"/>
    <w:rsid w:val="00D23438"/>
    <w:rsid w:val="00D23873"/>
    <w:rsid w:val="00D3311C"/>
    <w:rsid w:val="00D4224D"/>
    <w:rsid w:val="00D42DF8"/>
    <w:rsid w:val="00D477C8"/>
    <w:rsid w:val="00D50204"/>
    <w:rsid w:val="00D53F8C"/>
    <w:rsid w:val="00D54F1A"/>
    <w:rsid w:val="00D93878"/>
    <w:rsid w:val="00DA6B2F"/>
    <w:rsid w:val="00DB5C01"/>
    <w:rsid w:val="00DD6AA4"/>
    <w:rsid w:val="00E13C43"/>
    <w:rsid w:val="00E17928"/>
    <w:rsid w:val="00E248A6"/>
    <w:rsid w:val="00E3516C"/>
    <w:rsid w:val="00E41B32"/>
    <w:rsid w:val="00E43690"/>
    <w:rsid w:val="00E6593C"/>
    <w:rsid w:val="00E914BA"/>
    <w:rsid w:val="00E935D9"/>
    <w:rsid w:val="00EA1DDD"/>
    <w:rsid w:val="00EA2077"/>
    <w:rsid w:val="00EA6AA8"/>
    <w:rsid w:val="00EB1715"/>
    <w:rsid w:val="00ED0E44"/>
    <w:rsid w:val="00F04CB9"/>
    <w:rsid w:val="00F14AC5"/>
    <w:rsid w:val="00F16AE2"/>
    <w:rsid w:val="00F304D8"/>
    <w:rsid w:val="00F36DDF"/>
    <w:rsid w:val="00F432DC"/>
    <w:rsid w:val="00F460ED"/>
    <w:rsid w:val="00F714D6"/>
    <w:rsid w:val="00F73308"/>
    <w:rsid w:val="00F7343E"/>
    <w:rsid w:val="00F90FDA"/>
    <w:rsid w:val="00F9120B"/>
    <w:rsid w:val="00FA0181"/>
    <w:rsid w:val="00FB2114"/>
    <w:rsid w:val="00FB701A"/>
    <w:rsid w:val="00FD4D8B"/>
    <w:rsid w:val="00FE6311"/>
    <w:rsid w:val="00FF1ED2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BBF6"/>
  <w15:docId w15:val="{0DBFC720-392B-4DFC-A41E-040253C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14B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914BA"/>
    <w:pPr>
      <w:keepNext/>
      <w:jc w:val="center"/>
      <w:outlineLvl w:val="1"/>
    </w:pPr>
    <w:rPr>
      <w:b/>
      <w:i/>
      <w:caps/>
      <w:sz w:val="36"/>
      <w:szCs w:val="20"/>
    </w:rPr>
  </w:style>
  <w:style w:type="paragraph" w:styleId="3">
    <w:name w:val="heading 3"/>
    <w:basedOn w:val="a"/>
    <w:next w:val="a"/>
    <w:link w:val="30"/>
    <w:qFormat/>
    <w:rsid w:val="00E91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B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914BA"/>
    <w:rPr>
      <w:b/>
      <w:i/>
      <w:caps/>
      <w:sz w:val="36"/>
      <w:lang w:eastAsia="ar-SA"/>
    </w:rPr>
  </w:style>
  <w:style w:type="character" w:customStyle="1" w:styleId="30">
    <w:name w:val="Заголовок 3 Знак"/>
    <w:basedOn w:val="a0"/>
    <w:link w:val="3"/>
    <w:rsid w:val="00E914BA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E914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Назва Знак"/>
    <w:basedOn w:val="a0"/>
    <w:link w:val="a3"/>
    <w:rsid w:val="00E914BA"/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E914BA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ідзаголовок Знак"/>
    <w:basedOn w:val="a0"/>
    <w:link w:val="a4"/>
    <w:rsid w:val="00E914B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914BA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E914BA"/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AC04B0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a">
    <w:name w:val="Strong"/>
    <w:basedOn w:val="a0"/>
    <w:uiPriority w:val="22"/>
    <w:qFormat/>
    <w:rsid w:val="00AC04B0"/>
    <w:rPr>
      <w:b/>
      <w:bCs/>
    </w:rPr>
  </w:style>
  <w:style w:type="character" w:styleId="ab">
    <w:name w:val="Emphasis"/>
    <w:basedOn w:val="a0"/>
    <w:uiPriority w:val="20"/>
    <w:qFormat/>
    <w:rsid w:val="00AC04B0"/>
    <w:rPr>
      <w:i/>
      <w:iCs/>
    </w:rPr>
  </w:style>
  <w:style w:type="table" w:styleId="ac">
    <w:name w:val="Table Grid"/>
    <w:basedOn w:val="a1"/>
    <w:uiPriority w:val="99"/>
    <w:rsid w:val="00473EB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14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146B5"/>
    <w:rPr>
      <w:rFonts w:ascii="Courier New" w:hAnsi="Courier New" w:cs="Courier New"/>
      <w:lang w:eastAsia="uk-UA"/>
    </w:rPr>
  </w:style>
  <w:style w:type="paragraph" w:customStyle="1" w:styleId="Standard">
    <w:name w:val="Standard"/>
    <w:rsid w:val="00B31333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d">
    <w:name w:val="List Paragraph"/>
    <w:basedOn w:val="a"/>
    <w:uiPriority w:val="34"/>
    <w:qFormat/>
    <w:rsid w:val="00044F65"/>
    <w:pPr>
      <w:ind w:left="720"/>
      <w:contextualSpacing/>
    </w:pPr>
  </w:style>
  <w:style w:type="paragraph" w:customStyle="1" w:styleId="11">
    <w:name w:val="Основний текст з відступом1"/>
    <w:basedOn w:val="a"/>
    <w:link w:val="BodyTextIndentChar"/>
    <w:rsid w:val="004C1898"/>
    <w:pPr>
      <w:suppressAutoHyphens w:val="0"/>
      <w:spacing w:before="40" w:after="40"/>
      <w:ind w:firstLine="567"/>
      <w:jc w:val="both"/>
    </w:pPr>
    <w:rPr>
      <w:lang w:eastAsia="ru-RU"/>
    </w:rPr>
  </w:style>
  <w:style w:type="character" w:customStyle="1" w:styleId="BodyTextIndentChar">
    <w:name w:val="Body Text Indent Char"/>
    <w:link w:val="11"/>
    <w:rsid w:val="004C1898"/>
    <w:rPr>
      <w:sz w:val="24"/>
      <w:szCs w:val="24"/>
      <w:lang w:eastAsia="ru-RU"/>
    </w:rPr>
  </w:style>
  <w:style w:type="paragraph" w:customStyle="1" w:styleId="21">
    <w:name w:val="Основний текст з відступом2"/>
    <w:basedOn w:val="a"/>
    <w:rsid w:val="00E935D9"/>
    <w:pPr>
      <w:suppressAutoHyphens w:val="0"/>
      <w:spacing w:before="40" w:after="40"/>
      <w:ind w:firstLine="567"/>
      <w:jc w:val="both"/>
    </w:pPr>
    <w:rPr>
      <w:lang w:eastAsia="ru-RU"/>
    </w:rPr>
  </w:style>
  <w:style w:type="paragraph" w:customStyle="1" w:styleId="22">
    <w:name w:val="Абзац списка2"/>
    <w:basedOn w:val="a"/>
    <w:uiPriority w:val="99"/>
    <w:rsid w:val="005518FF"/>
    <w:pPr>
      <w:ind w:left="720"/>
    </w:pPr>
    <w:rPr>
      <w:rFonts w:ascii="Arial" w:eastAsia="SimSun" w:hAnsi="Arial" w:cs="Mangal"/>
      <w:kern w:val="1"/>
      <w:sz w:val="20"/>
      <w:lang w:val="ru-RU" w:eastAsia="hi-IN" w:bidi="hi-IN"/>
    </w:rPr>
  </w:style>
  <w:style w:type="character" w:customStyle="1" w:styleId="rvts0">
    <w:name w:val="rvts0"/>
    <w:basedOn w:val="a0"/>
    <w:rsid w:val="00D53F8C"/>
  </w:style>
  <w:style w:type="paragraph" w:styleId="ae">
    <w:name w:val="header"/>
    <w:basedOn w:val="a"/>
    <w:link w:val="af"/>
    <w:uiPriority w:val="99"/>
    <w:semiHidden/>
    <w:unhideWhenUsed/>
    <w:rsid w:val="006E1777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6E177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E1777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6E17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5965-8133-4BD7-B10F-0195E9B8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20489</Words>
  <Characters>11680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2021-05-11T13:39:00Z</cp:lastPrinted>
  <dcterms:created xsi:type="dcterms:W3CDTF">2021-05-11T13:48:00Z</dcterms:created>
  <dcterms:modified xsi:type="dcterms:W3CDTF">2021-05-12T05:42:00Z</dcterms:modified>
</cp:coreProperties>
</file>